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A69" w:rsidRPr="00A77B59" w:rsidRDefault="00C30A69" w:rsidP="00C30A69">
      <w:pPr>
        <w:jc w:val="center"/>
        <w:rPr>
          <w:rFonts w:asciiTheme="majorHAnsi" w:hAnsiTheme="majorHAnsi"/>
          <w:b/>
          <w:color w:val="87AE39"/>
          <w:sz w:val="44"/>
          <w:szCs w:val="44"/>
        </w:rPr>
      </w:pPr>
      <w:r>
        <w:rPr>
          <w:rFonts w:asciiTheme="majorHAnsi" w:hAnsiTheme="majorHAnsi"/>
          <w:b/>
          <w:color w:val="87AE39"/>
          <w:sz w:val="44"/>
          <w:szCs w:val="44"/>
        </w:rPr>
        <w:t>ANNUAL REPORT 2021-22</w:t>
      </w:r>
    </w:p>
    <w:p w:rsidR="00EC6106" w:rsidRDefault="00C30A69" w:rsidP="00C30A69">
      <w:pPr>
        <w:jc w:val="center"/>
        <w:rPr>
          <w:rFonts w:asciiTheme="majorHAnsi" w:hAnsiTheme="majorHAnsi"/>
          <w:b/>
          <w:color w:val="87AE39"/>
          <w:sz w:val="44"/>
          <w:szCs w:val="44"/>
        </w:rPr>
      </w:pPr>
      <w:r w:rsidRPr="00A77B59">
        <w:rPr>
          <w:rFonts w:asciiTheme="majorHAnsi" w:hAnsiTheme="majorHAnsi"/>
          <w:b/>
          <w:color w:val="87AE39"/>
          <w:sz w:val="44"/>
          <w:szCs w:val="44"/>
        </w:rPr>
        <w:t>S</w:t>
      </w:r>
      <w:r w:rsidR="00EC6106">
        <w:rPr>
          <w:rFonts w:asciiTheme="majorHAnsi" w:hAnsiTheme="majorHAnsi"/>
          <w:b/>
          <w:color w:val="87AE39"/>
          <w:sz w:val="44"/>
          <w:szCs w:val="44"/>
        </w:rPr>
        <w:t>t John the Evangelist</w:t>
      </w:r>
      <w:r w:rsidRPr="00A77B59">
        <w:rPr>
          <w:rFonts w:asciiTheme="majorHAnsi" w:hAnsiTheme="majorHAnsi"/>
          <w:b/>
          <w:color w:val="87AE39"/>
          <w:sz w:val="44"/>
          <w:szCs w:val="44"/>
        </w:rPr>
        <w:t xml:space="preserve"> </w:t>
      </w:r>
    </w:p>
    <w:p w:rsidR="00C30A69" w:rsidRDefault="00C30A69" w:rsidP="00C30A69">
      <w:pPr>
        <w:jc w:val="center"/>
        <w:rPr>
          <w:rFonts w:asciiTheme="majorHAnsi" w:hAnsiTheme="majorHAnsi"/>
          <w:b/>
          <w:sz w:val="22"/>
          <w:szCs w:val="22"/>
        </w:rPr>
      </w:pPr>
      <w:r w:rsidRPr="00A77B59">
        <w:rPr>
          <w:rFonts w:asciiTheme="majorHAnsi" w:hAnsiTheme="majorHAnsi"/>
          <w:b/>
          <w:color w:val="87AE39"/>
          <w:sz w:val="44"/>
          <w:szCs w:val="44"/>
        </w:rPr>
        <w:t>H</w:t>
      </w:r>
      <w:r w:rsidR="00EC6106">
        <w:rPr>
          <w:rFonts w:asciiTheme="majorHAnsi" w:hAnsiTheme="majorHAnsi"/>
          <w:b/>
          <w:color w:val="87AE39"/>
          <w:sz w:val="44"/>
          <w:szCs w:val="44"/>
        </w:rPr>
        <w:t xml:space="preserve">urst </w:t>
      </w:r>
      <w:proofErr w:type="gramStart"/>
      <w:r w:rsidR="00EC6106">
        <w:rPr>
          <w:rFonts w:asciiTheme="majorHAnsi" w:hAnsiTheme="majorHAnsi"/>
          <w:b/>
          <w:color w:val="87AE39"/>
          <w:sz w:val="44"/>
          <w:szCs w:val="44"/>
        </w:rPr>
        <w:t>Green,</w:t>
      </w:r>
      <w:proofErr w:type="gramEnd"/>
      <w:r w:rsidR="00EC6106">
        <w:rPr>
          <w:rFonts w:asciiTheme="majorHAnsi" w:hAnsiTheme="majorHAnsi"/>
          <w:b/>
          <w:color w:val="87AE39"/>
          <w:sz w:val="44"/>
          <w:szCs w:val="44"/>
        </w:rPr>
        <w:t xml:space="preserve"> May 2022</w:t>
      </w:r>
    </w:p>
    <w:p w:rsidR="00C30A69" w:rsidRDefault="00C30A69" w:rsidP="00C30A69">
      <w:pPr>
        <w:jc w:val="center"/>
        <w:rPr>
          <w:rFonts w:asciiTheme="majorHAnsi" w:hAnsiTheme="majorHAnsi"/>
          <w:b/>
          <w:sz w:val="22"/>
          <w:szCs w:val="22"/>
        </w:rPr>
      </w:pPr>
    </w:p>
    <w:p w:rsidR="00C30A69" w:rsidRDefault="00C30A69" w:rsidP="00C30A69">
      <w:pPr>
        <w:jc w:val="center"/>
        <w:rPr>
          <w:rFonts w:asciiTheme="majorHAnsi" w:hAnsiTheme="majorHAnsi"/>
          <w:b/>
          <w:sz w:val="22"/>
          <w:szCs w:val="22"/>
        </w:rPr>
      </w:pPr>
    </w:p>
    <w:p w:rsidR="00C30A69" w:rsidRDefault="00BD78F8" w:rsidP="00C30A69">
      <w:pPr>
        <w:jc w:val="center"/>
        <w:rPr>
          <w:rFonts w:asciiTheme="majorHAnsi" w:hAnsiTheme="majorHAnsi"/>
          <w:b/>
          <w:sz w:val="22"/>
          <w:szCs w:val="22"/>
        </w:rPr>
      </w:pPr>
      <w:r>
        <w:rPr>
          <w:rFonts w:asciiTheme="majorHAnsi" w:hAnsiTheme="majorHAnsi"/>
          <w:b/>
          <w:noProof/>
          <w:sz w:val="22"/>
          <w:szCs w:val="22"/>
          <w:lang w:val="en-GB" w:eastAsia="en-GB"/>
        </w:rPr>
        <w:drawing>
          <wp:anchor distT="0" distB="0" distL="114300" distR="114300" simplePos="0" relativeHeight="251694080" behindDoc="1" locked="0" layoutInCell="1" allowOverlap="1">
            <wp:simplePos x="0" y="0"/>
            <wp:positionH relativeFrom="column">
              <wp:posOffset>506730</wp:posOffset>
            </wp:positionH>
            <wp:positionV relativeFrom="paragraph">
              <wp:posOffset>102235</wp:posOffset>
            </wp:positionV>
            <wp:extent cx="3305175" cy="2514600"/>
            <wp:effectExtent l="19050" t="0" r="9525" b="0"/>
            <wp:wrapTight wrapText="bothSides">
              <wp:wrapPolygon edited="0">
                <wp:start x="-124" y="0"/>
                <wp:lineTo x="-124" y="21436"/>
                <wp:lineTo x="21662" y="21436"/>
                <wp:lineTo x="21662" y="0"/>
                <wp:lineTo x="-124" y="0"/>
              </wp:wrapPolygon>
            </wp:wrapTight>
            <wp:docPr id="2" name="Picture 1" descr="167591296_1832656286908653_2943516806681471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591296_1832656286908653_2943516806681471139_n.jpg"/>
                    <pic:cNvPicPr/>
                  </pic:nvPicPr>
                  <pic:blipFill>
                    <a:blip r:embed="rId7" cstate="print"/>
                    <a:srcRect l="10204" b="8718"/>
                    <a:stretch>
                      <a:fillRect/>
                    </a:stretch>
                  </pic:blipFill>
                  <pic:spPr>
                    <a:xfrm>
                      <a:off x="0" y="0"/>
                      <a:ext cx="3305175" cy="2514600"/>
                    </a:xfrm>
                    <a:prstGeom prst="rect">
                      <a:avLst/>
                    </a:prstGeom>
                  </pic:spPr>
                </pic:pic>
              </a:graphicData>
            </a:graphic>
          </wp:anchor>
        </w:drawing>
      </w:r>
    </w:p>
    <w:p w:rsidR="00AD043C" w:rsidRDefault="00AD043C" w:rsidP="00C30A69">
      <w:pPr>
        <w:jc w:val="center"/>
        <w:rPr>
          <w:rFonts w:asciiTheme="majorHAnsi" w:hAnsiTheme="majorHAnsi"/>
          <w:b/>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821D83"/>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Default="00AD043C" w:rsidP="00C30A69">
      <w:pPr>
        <w:jc w:val="cente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Pr="00AD043C" w:rsidRDefault="00AD043C" w:rsidP="00AD043C">
      <w:pPr>
        <w:rPr>
          <w:rFonts w:asciiTheme="majorHAnsi" w:hAnsiTheme="majorHAnsi"/>
          <w:sz w:val="22"/>
          <w:szCs w:val="22"/>
        </w:rPr>
      </w:pPr>
    </w:p>
    <w:p w:rsidR="00AD043C" w:rsidRDefault="00AD043C" w:rsidP="00C30A69">
      <w:pPr>
        <w:jc w:val="center"/>
        <w:rPr>
          <w:rFonts w:asciiTheme="majorHAnsi" w:hAnsiTheme="majorHAnsi"/>
          <w:sz w:val="22"/>
          <w:szCs w:val="22"/>
        </w:rPr>
      </w:pPr>
    </w:p>
    <w:p w:rsidR="00AD043C" w:rsidRDefault="00AD043C" w:rsidP="00C30A69">
      <w:pPr>
        <w:jc w:val="center"/>
        <w:rPr>
          <w:rFonts w:asciiTheme="majorHAnsi" w:hAnsiTheme="majorHAnsi"/>
          <w:sz w:val="22"/>
          <w:szCs w:val="22"/>
        </w:rPr>
      </w:pPr>
    </w:p>
    <w:p w:rsidR="00AD043C" w:rsidRDefault="00AD043C" w:rsidP="00C30A69">
      <w:pPr>
        <w:jc w:val="center"/>
        <w:rPr>
          <w:rFonts w:asciiTheme="majorHAnsi" w:hAnsiTheme="majorHAnsi"/>
          <w:sz w:val="22"/>
          <w:szCs w:val="22"/>
        </w:rPr>
      </w:pPr>
      <w:r>
        <w:rPr>
          <w:rFonts w:asciiTheme="majorHAnsi" w:hAnsiTheme="majorHAnsi"/>
          <w:noProof/>
          <w:sz w:val="22"/>
          <w:szCs w:val="22"/>
          <w:lang w:val="en-GB" w:eastAsia="en-GB"/>
        </w:rPr>
        <w:drawing>
          <wp:inline distT="0" distB="0" distL="0" distR="0">
            <wp:extent cx="2663952" cy="1996440"/>
            <wp:effectExtent l="19050" t="0" r="3048" b="0"/>
            <wp:docPr id="16" name="Picture 15" descr="stJohnsLogo-GREEN@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ohnsLogo-GREEN@2x.jpg"/>
                    <pic:cNvPicPr/>
                  </pic:nvPicPr>
                  <pic:blipFill>
                    <a:blip r:embed="rId8" cstate="print"/>
                    <a:stretch>
                      <a:fillRect/>
                    </a:stretch>
                  </pic:blipFill>
                  <pic:spPr>
                    <a:xfrm>
                      <a:off x="0" y="0"/>
                      <a:ext cx="2663952" cy="1996440"/>
                    </a:xfrm>
                    <a:prstGeom prst="rect">
                      <a:avLst/>
                    </a:prstGeom>
                  </pic:spPr>
                </pic:pic>
              </a:graphicData>
            </a:graphic>
          </wp:inline>
        </w:drawing>
      </w:r>
    </w:p>
    <w:p w:rsidR="00737339" w:rsidRPr="00611354" w:rsidRDefault="00C30A69" w:rsidP="00C30A69">
      <w:pPr>
        <w:jc w:val="center"/>
        <w:rPr>
          <w:b/>
          <w:sz w:val="28"/>
        </w:rPr>
      </w:pPr>
      <w:r w:rsidRPr="00AD043C">
        <w:rPr>
          <w:rFonts w:asciiTheme="majorHAnsi" w:hAnsiTheme="majorHAnsi"/>
          <w:sz w:val="22"/>
          <w:szCs w:val="22"/>
        </w:rPr>
        <w:br w:type="page"/>
      </w:r>
    </w:p>
    <w:p w:rsidR="00B8293A" w:rsidRPr="006E48FD" w:rsidRDefault="008E482F" w:rsidP="00B8293A">
      <w:pPr>
        <w:rPr>
          <w:rStyle w:val="woj"/>
        </w:rPr>
      </w:pPr>
      <w:r w:rsidRPr="008E482F">
        <w:rPr>
          <w:b/>
          <w:noProof/>
          <w:sz w:val="28"/>
          <w:lang w:val="en-GB" w:eastAsia="en-GB"/>
        </w:rPr>
        <w:pict>
          <v:shapetype id="_x0000_t202" coordsize="21600,21600" o:spt="202" path="m,l,21600r21600,l21600,xe">
            <v:stroke joinstyle="miter"/>
            <v:path gradientshapeok="t" o:connecttype="rect"/>
          </v:shapetype>
          <v:shape id="_x0000_s1027" type="#_x0000_t202" style="position:absolute;margin-left:-.85pt;margin-top:-23.85pt;width:347.45pt;height:23.65pt;z-index:251661312;mso-height-percent:200;mso-height-percent:200;mso-width-relative:margin;mso-height-relative:margin" fillcolor="#87ae39" stroked="f">
            <v:textbox style="mso-next-textbox:#_x0000_s1027;mso-fit-shape-to-text:t">
              <w:txbxContent>
                <w:p w:rsidR="00C30A69" w:rsidRPr="00A77B59" w:rsidRDefault="00C30A69" w:rsidP="00C30A69">
                  <w:pPr>
                    <w:rPr>
                      <w:rFonts w:ascii="Cambria" w:hAnsi="Cambria"/>
                      <w:b/>
                      <w:color w:val="FFFFFF"/>
                      <w:sz w:val="28"/>
                      <w:szCs w:val="28"/>
                    </w:rPr>
                  </w:pPr>
                  <w:r w:rsidRPr="00A77B59">
                    <w:rPr>
                      <w:rFonts w:ascii="Cambria" w:hAnsi="Cambria"/>
                      <w:b/>
                      <w:color w:val="FFFFFF"/>
                      <w:sz w:val="28"/>
                      <w:szCs w:val="28"/>
                    </w:rPr>
                    <w:t>Rector</w:t>
                  </w:r>
                  <w:r>
                    <w:rPr>
                      <w:rFonts w:ascii="Cambria" w:hAnsi="Cambria"/>
                      <w:b/>
                      <w:color w:val="FFFFFF"/>
                      <w:sz w:val="28"/>
                      <w:szCs w:val="28"/>
                    </w:rPr>
                    <w:t xml:space="preserve"> and Minister</w:t>
                  </w:r>
                  <w:r w:rsidRPr="00A77B59">
                    <w:rPr>
                      <w:rFonts w:ascii="Cambria" w:hAnsi="Cambria"/>
                      <w:b/>
                      <w:color w:val="FFFFFF"/>
                      <w:sz w:val="28"/>
                      <w:szCs w:val="28"/>
                    </w:rPr>
                    <w:t>s</w:t>
                  </w:r>
                  <w:r>
                    <w:rPr>
                      <w:rFonts w:ascii="Cambria" w:hAnsi="Cambria"/>
                      <w:b/>
                      <w:color w:val="FFFFFF"/>
                      <w:sz w:val="28"/>
                      <w:szCs w:val="28"/>
                    </w:rPr>
                    <w:t>’</w:t>
                  </w:r>
                  <w:r w:rsidRPr="00A77B59">
                    <w:rPr>
                      <w:rFonts w:ascii="Cambria" w:hAnsi="Cambria"/>
                      <w:b/>
                      <w:color w:val="FFFFFF"/>
                      <w:sz w:val="28"/>
                      <w:szCs w:val="28"/>
                    </w:rPr>
                    <w:t xml:space="preserve"> Report </w:t>
                  </w:r>
                </w:p>
              </w:txbxContent>
            </v:textbox>
          </v:shape>
        </w:pict>
      </w:r>
    </w:p>
    <w:p w:rsidR="00B8293A" w:rsidRPr="00C30A69" w:rsidRDefault="00B8293A" w:rsidP="00C30A69">
      <w:pPr>
        <w:jc w:val="center"/>
        <w:rPr>
          <w:b/>
          <w:i/>
          <w:sz w:val="22"/>
        </w:rPr>
      </w:pPr>
      <w:r w:rsidRPr="00C30A69">
        <w:rPr>
          <w:b/>
          <w:i/>
          <w:sz w:val="22"/>
        </w:rPr>
        <w:t>"The rain came down, the streams rose, and the winds blew and beat against that house; yet it did not fall, because it had its foundation on the rock." Matthew 7 v 25</w:t>
      </w:r>
    </w:p>
    <w:p w:rsidR="00B8293A" w:rsidRPr="00B8293A" w:rsidRDefault="00121F2F" w:rsidP="00121F2F">
      <w:pPr>
        <w:tabs>
          <w:tab w:val="left" w:pos="4182"/>
        </w:tabs>
        <w:jc w:val="both"/>
        <w:rPr>
          <w:sz w:val="22"/>
        </w:rPr>
      </w:pPr>
      <w:r>
        <w:rPr>
          <w:sz w:val="22"/>
        </w:rPr>
        <w:tab/>
      </w:r>
    </w:p>
    <w:p w:rsidR="00B8293A" w:rsidRPr="00B8293A" w:rsidRDefault="00B8293A" w:rsidP="00B8293A">
      <w:pPr>
        <w:jc w:val="both"/>
        <w:rPr>
          <w:rFonts w:cs="Arial"/>
          <w:sz w:val="22"/>
        </w:rPr>
      </w:pPr>
      <w:r w:rsidRPr="00B8293A">
        <w:rPr>
          <w:rFonts w:cs="Arial"/>
          <w:sz w:val="22"/>
        </w:rPr>
        <w:t xml:space="preserve">This year the storms and challenges have continued to beat against us and in some ways our life at St John's has been more uncertain and unpredictable than the year before.  </w:t>
      </w:r>
      <w:proofErr w:type="gramStart"/>
      <w:r w:rsidRPr="00B8293A">
        <w:rPr>
          <w:rFonts w:cs="Arial"/>
          <w:sz w:val="22"/>
        </w:rPr>
        <w:t>The 2020-21 Annual Report</w:t>
      </w:r>
      <w:proofErr w:type="gramEnd"/>
      <w:r w:rsidRPr="00B8293A">
        <w:rPr>
          <w:rFonts w:cs="Arial"/>
          <w:sz w:val="22"/>
        </w:rPr>
        <w:t xml:space="preserve"> describes how we rose to the challenge of many months of Lockdown and spent a majority of the year worshipping together as the </w:t>
      </w:r>
      <w:proofErr w:type="spellStart"/>
      <w:r w:rsidRPr="00B8293A">
        <w:rPr>
          <w:rFonts w:cs="Arial"/>
          <w:sz w:val="22"/>
        </w:rPr>
        <w:t>O</w:t>
      </w:r>
      <w:r w:rsidR="006F0D87">
        <w:rPr>
          <w:rFonts w:cs="Arial"/>
          <w:sz w:val="22"/>
        </w:rPr>
        <w:t>xted</w:t>
      </w:r>
      <w:proofErr w:type="spellEnd"/>
      <w:r w:rsidR="006F0D87">
        <w:rPr>
          <w:rFonts w:cs="Arial"/>
          <w:sz w:val="22"/>
        </w:rPr>
        <w:t xml:space="preserve"> Team through our creative YouT</w:t>
      </w:r>
      <w:r w:rsidRPr="00B8293A">
        <w:rPr>
          <w:rFonts w:cs="Arial"/>
          <w:sz w:val="22"/>
        </w:rPr>
        <w:t>ube services and reaching out to one another in our homes in special ways as restrictions allowed.</w:t>
      </w:r>
    </w:p>
    <w:p w:rsidR="00B8293A" w:rsidRPr="00B8293A" w:rsidRDefault="00B8293A" w:rsidP="00B8293A">
      <w:pPr>
        <w:jc w:val="both"/>
        <w:rPr>
          <w:rFonts w:cs="Arial"/>
          <w:sz w:val="22"/>
        </w:rPr>
      </w:pPr>
    </w:p>
    <w:p w:rsidR="00B8293A" w:rsidRPr="00B8293A" w:rsidRDefault="00C543D6" w:rsidP="00B8293A">
      <w:pPr>
        <w:jc w:val="both"/>
        <w:rPr>
          <w:rFonts w:cs="Arial"/>
          <w:sz w:val="22"/>
        </w:rPr>
      </w:pPr>
      <w:r>
        <w:rPr>
          <w:rFonts w:cs="Arial"/>
          <w:noProof/>
          <w:sz w:val="22"/>
          <w:lang w:val="en-GB" w:eastAsia="en-GB"/>
        </w:rPr>
        <w:drawing>
          <wp:anchor distT="0" distB="0" distL="114300" distR="114300" simplePos="0" relativeHeight="251669504" behindDoc="1" locked="0" layoutInCell="1" allowOverlap="1">
            <wp:simplePos x="0" y="0"/>
            <wp:positionH relativeFrom="column">
              <wp:posOffset>1459230</wp:posOffset>
            </wp:positionH>
            <wp:positionV relativeFrom="paragraph">
              <wp:posOffset>52070</wp:posOffset>
            </wp:positionV>
            <wp:extent cx="2952750" cy="1889760"/>
            <wp:effectExtent l="19050" t="0" r="0" b="0"/>
            <wp:wrapTight wrapText="bothSides">
              <wp:wrapPolygon edited="0">
                <wp:start x="-139" y="0"/>
                <wp:lineTo x="-139" y="21339"/>
                <wp:lineTo x="21600" y="21339"/>
                <wp:lineTo x="21600" y="0"/>
                <wp:lineTo x="-139" y="0"/>
              </wp:wrapPolygon>
            </wp:wrapTight>
            <wp:docPr id="6" name="Picture 5" descr="FB_IMG_165264719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2647191828.jpg"/>
                    <pic:cNvPicPr/>
                  </pic:nvPicPr>
                  <pic:blipFill>
                    <a:blip r:embed="rId9" cstate="print"/>
                    <a:stretch>
                      <a:fillRect/>
                    </a:stretch>
                  </pic:blipFill>
                  <pic:spPr>
                    <a:xfrm>
                      <a:off x="0" y="0"/>
                      <a:ext cx="2952750" cy="1889760"/>
                    </a:xfrm>
                    <a:prstGeom prst="rect">
                      <a:avLst/>
                    </a:prstGeom>
                  </pic:spPr>
                </pic:pic>
              </a:graphicData>
            </a:graphic>
          </wp:anchor>
        </w:drawing>
      </w:r>
      <w:r w:rsidR="00B8293A" w:rsidRPr="00B8293A">
        <w:rPr>
          <w:rFonts w:cs="Arial"/>
          <w:sz w:val="22"/>
        </w:rPr>
        <w:t xml:space="preserve">We continued to enjoy </w:t>
      </w:r>
      <w:proofErr w:type="spellStart"/>
      <w:r w:rsidR="00B8293A" w:rsidRPr="00B8293A">
        <w:rPr>
          <w:rFonts w:cs="Arial"/>
          <w:sz w:val="22"/>
        </w:rPr>
        <w:t>Oxted</w:t>
      </w:r>
      <w:proofErr w:type="spellEnd"/>
      <w:r w:rsidR="00B8293A" w:rsidRPr="00B8293A">
        <w:rPr>
          <w:rFonts w:cs="Arial"/>
          <w:sz w:val="22"/>
        </w:rPr>
        <w:t xml:space="preserve"> Team </w:t>
      </w:r>
      <w:r w:rsidR="006F0D87">
        <w:rPr>
          <w:rFonts w:cs="Arial"/>
          <w:sz w:val="22"/>
        </w:rPr>
        <w:t>YouT</w:t>
      </w:r>
      <w:r w:rsidR="006F0D87" w:rsidRPr="00B8293A">
        <w:rPr>
          <w:rFonts w:cs="Arial"/>
          <w:sz w:val="22"/>
        </w:rPr>
        <w:t xml:space="preserve">ube </w:t>
      </w:r>
      <w:r w:rsidR="00B8293A" w:rsidRPr="00B8293A">
        <w:rPr>
          <w:rFonts w:cs="Arial"/>
          <w:sz w:val="22"/>
        </w:rPr>
        <w:t>services until June 2021 but began to hold outdoor services too, the most wonderful being the outdoor Easter service when on a glorious sunny day a great crowd of people gathered at St John's and through drama and joyous singing and music we celebrated the hope of new life through the resurrection of Jesus.</w:t>
      </w:r>
    </w:p>
    <w:p w:rsidR="00C53285" w:rsidRDefault="00C53285" w:rsidP="00B8293A">
      <w:pPr>
        <w:jc w:val="both"/>
        <w:rPr>
          <w:rFonts w:cs="Arial"/>
          <w:sz w:val="22"/>
        </w:rPr>
      </w:pPr>
    </w:p>
    <w:p w:rsidR="00B8293A" w:rsidRPr="00B8293A" w:rsidRDefault="00B8293A" w:rsidP="00B8293A">
      <w:pPr>
        <w:jc w:val="both"/>
        <w:rPr>
          <w:rFonts w:cs="Arial"/>
          <w:sz w:val="22"/>
        </w:rPr>
      </w:pPr>
      <w:r w:rsidRPr="00B8293A">
        <w:rPr>
          <w:rFonts w:cs="Arial"/>
          <w:sz w:val="22"/>
        </w:rPr>
        <w:t xml:space="preserve">Then at the start of June we began worshipping indoors at the new times of 8.30am and 9.45am and sharing Holy Communion, in a COVID-safe way, once more, streaming services as often as we could.  We have had to be creative again but in less obvious ways.  For example many people were still cautious to return or seized the moment to step back.  Like many </w:t>
      </w:r>
      <w:proofErr w:type="spellStart"/>
      <w:r w:rsidRPr="00B8293A">
        <w:rPr>
          <w:rFonts w:cs="Arial"/>
          <w:sz w:val="22"/>
        </w:rPr>
        <w:t>organisations</w:t>
      </w:r>
      <w:proofErr w:type="spellEnd"/>
      <w:r w:rsidRPr="00B8293A">
        <w:rPr>
          <w:rFonts w:cs="Arial"/>
          <w:sz w:val="22"/>
        </w:rPr>
        <w:t xml:space="preserve"> we found ourselves with fewer volunteers and so encouraged families and young people to serve in new ways and step into roles they may not have considered before such as </w:t>
      </w:r>
      <w:proofErr w:type="spellStart"/>
      <w:r w:rsidRPr="00B8293A">
        <w:rPr>
          <w:rFonts w:cs="Arial"/>
          <w:sz w:val="22"/>
        </w:rPr>
        <w:t>sidespeople</w:t>
      </w:r>
      <w:proofErr w:type="spellEnd"/>
      <w:r w:rsidRPr="00B8293A">
        <w:rPr>
          <w:rFonts w:cs="Arial"/>
          <w:sz w:val="22"/>
        </w:rPr>
        <w:t xml:space="preserve"> and servers.  In other words we turned challenge into an opportunity.  The same can be said for </w:t>
      </w:r>
      <w:r w:rsidRPr="00B8293A">
        <w:rPr>
          <w:rFonts w:cs="Arial"/>
          <w:sz w:val="22"/>
        </w:rPr>
        <w:lastRenderedPageBreak/>
        <w:t xml:space="preserve">the smaller number of Sunday </w:t>
      </w:r>
      <w:proofErr w:type="gramStart"/>
      <w:r w:rsidRPr="00B8293A">
        <w:rPr>
          <w:rFonts w:cs="Arial"/>
          <w:sz w:val="22"/>
        </w:rPr>
        <w:t>School</w:t>
      </w:r>
      <w:proofErr w:type="gramEnd"/>
      <w:r w:rsidRPr="00B8293A">
        <w:rPr>
          <w:rFonts w:cs="Arial"/>
          <w:sz w:val="22"/>
        </w:rPr>
        <w:t xml:space="preserve"> volunteers.  Now on the 3rd </w:t>
      </w:r>
      <w:r w:rsidR="00C53285">
        <w:rPr>
          <w:rFonts w:cs="Arial"/>
          <w:noProof/>
          <w:sz w:val="22"/>
          <w:lang w:val="en-GB" w:eastAsia="en-GB"/>
        </w:rPr>
        <w:drawing>
          <wp:anchor distT="0" distB="0" distL="114300" distR="114300" simplePos="0" relativeHeight="251670528" behindDoc="1" locked="0" layoutInCell="1" allowOverlap="1">
            <wp:simplePos x="0" y="0"/>
            <wp:positionH relativeFrom="column">
              <wp:posOffset>3120390</wp:posOffset>
            </wp:positionH>
            <wp:positionV relativeFrom="paragraph">
              <wp:posOffset>-29210</wp:posOffset>
            </wp:positionV>
            <wp:extent cx="1393190" cy="1104900"/>
            <wp:effectExtent l="19050" t="0" r="0" b="0"/>
            <wp:wrapTight wrapText="bothSides">
              <wp:wrapPolygon edited="0">
                <wp:start x="-295" y="0"/>
                <wp:lineTo x="-295" y="21228"/>
                <wp:lineTo x="21561" y="21228"/>
                <wp:lineTo x="21561" y="0"/>
                <wp:lineTo x="-295" y="0"/>
              </wp:wrapPolygon>
            </wp:wrapTight>
            <wp:docPr id="7" name="Picture 6" descr="All Together 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Together October.jpg"/>
                    <pic:cNvPicPr/>
                  </pic:nvPicPr>
                  <pic:blipFill>
                    <a:blip r:embed="rId10" cstate="print"/>
                    <a:srcRect b="40136"/>
                    <a:stretch>
                      <a:fillRect/>
                    </a:stretch>
                  </pic:blipFill>
                  <pic:spPr>
                    <a:xfrm>
                      <a:off x="0" y="0"/>
                      <a:ext cx="1393190" cy="1104900"/>
                    </a:xfrm>
                    <a:prstGeom prst="rect">
                      <a:avLst/>
                    </a:prstGeom>
                  </pic:spPr>
                </pic:pic>
              </a:graphicData>
            </a:graphic>
          </wp:anchor>
        </w:drawing>
      </w:r>
      <w:r w:rsidRPr="00B8293A">
        <w:rPr>
          <w:rFonts w:cs="Arial"/>
          <w:sz w:val="22"/>
        </w:rPr>
        <w:t xml:space="preserve">Sunday of the month we have an 'All Together' service.  This means there is one less Sunday to run Sunday </w:t>
      </w:r>
      <w:proofErr w:type="gramStart"/>
      <w:r w:rsidRPr="00B8293A">
        <w:rPr>
          <w:rFonts w:cs="Arial"/>
          <w:sz w:val="22"/>
        </w:rPr>
        <w:t>School</w:t>
      </w:r>
      <w:proofErr w:type="gramEnd"/>
      <w:r w:rsidRPr="00B8293A">
        <w:rPr>
          <w:rFonts w:cs="Arial"/>
          <w:sz w:val="22"/>
        </w:rPr>
        <w:t xml:space="preserve"> but instead we more intentionally involve our children in the service in church through reading or praying.  It seems that this transformation is what Jesus did too - water to wine, blindness to sight, </w:t>
      </w:r>
      <w:proofErr w:type="gramStart"/>
      <w:r w:rsidRPr="00B8293A">
        <w:rPr>
          <w:rFonts w:cs="Arial"/>
          <w:sz w:val="22"/>
        </w:rPr>
        <w:t>death</w:t>
      </w:r>
      <w:proofErr w:type="gramEnd"/>
      <w:r w:rsidRPr="00B8293A">
        <w:rPr>
          <w:rFonts w:cs="Arial"/>
          <w:sz w:val="22"/>
        </w:rPr>
        <w:t xml:space="preserve"> to life.</w:t>
      </w:r>
    </w:p>
    <w:p w:rsidR="00B8293A" w:rsidRPr="00B8293A" w:rsidRDefault="00B8293A" w:rsidP="00B8293A">
      <w:pPr>
        <w:jc w:val="both"/>
        <w:rPr>
          <w:rFonts w:cs="Arial"/>
          <w:sz w:val="22"/>
        </w:rPr>
      </w:pPr>
    </w:p>
    <w:p w:rsidR="00C53285" w:rsidRDefault="00C53285" w:rsidP="00B8293A">
      <w:pPr>
        <w:jc w:val="both"/>
        <w:rPr>
          <w:rFonts w:cs="Arial"/>
          <w:sz w:val="22"/>
        </w:rPr>
      </w:pPr>
    </w:p>
    <w:p w:rsidR="00B8293A" w:rsidRPr="00B8293A" w:rsidRDefault="00C543D6" w:rsidP="00B8293A">
      <w:pPr>
        <w:jc w:val="both"/>
        <w:rPr>
          <w:rFonts w:cs="Arial"/>
          <w:sz w:val="22"/>
        </w:rPr>
      </w:pPr>
      <w:r>
        <w:rPr>
          <w:rFonts w:cs="Arial"/>
          <w:noProof/>
          <w:sz w:val="22"/>
          <w:lang w:val="en-GB" w:eastAsia="en-GB"/>
        </w:rPr>
        <w:drawing>
          <wp:anchor distT="0" distB="0" distL="114300" distR="114300" simplePos="0" relativeHeight="251671552" behindDoc="1" locked="0" layoutInCell="1" allowOverlap="1">
            <wp:simplePos x="0" y="0"/>
            <wp:positionH relativeFrom="column">
              <wp:posOffset>-17145</wp:posOffset>
            </wp:positionH>
            <wp:positionV relativeFrom="paragraph">
              <wp:posOffset>678815</wp:posOffset>
            </wp:positionV>
            <wp:extent cx="2562225" cy="1914525"/>
            <wp:effectExtent l="19050" t="0" r="9525" b="0"/>
            <wp:wrapTight wrapText="bothSides">
              <wp:wrapPolygon edited="0">
                <wp:start x="-161" y="0"/>
                <wp:lineTo x="-161" y="21493"/>
                <wp:lineTo x="21680" y="21493"/>
                <wp:lineTo x="21680" y="0"/>
                <wp:lineTo x="-161" y="0"/>
              </wp:wrapPolygon>
            </wp:wrapTight>
            <wp:docPr id="8" name="Picture 7" descr="IMG-202112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24-WA0010.jpg"/>
                    <pic:cNvPicPr/>
                  </pic:nvPicPr>
                  <pic:blipFill>
                    <a:blip r:embed="rId11" cstate="print"/>
                    <a:stretch>
                      <a:fillRect/>
                    </a:stretch>
                  </pic:blipFill>
                  <pic:spPr>
                    <a:xfrm>
                      <a:off x="0" y="0"/>
                      <a:ext cx="2562225" cy="1914525"/>
                    </a:xfrm>
                    <a:prstGeom prst="rect">
                      <a:avLst/>
                    </a:prstGeom>
                  </pic:spPr>
                </pic:pic>
              </a:graphicData>
            </a:graphic>
          </wp:anchor>
        </w:drawing>
      </w:r>
      <w:r w:rsidR="00B8293A" w:rsidRPr="00B8293A">
        <w:rPr>
          <w:rFonts w:cs="Arial"/>
          <w:sz w:val="22"/>
        </w:rPr>
        <w:t xml:space="preserve">By September things were much more hopeful and we were worshipping in church with fewer restrictions.  We had a Climate Change service and 'Send a Cow' Harvest, All Souls and an outdoor Remembrance Sunday.  Then </w:t>
      </w:r>
      <w:proofErr w:type="spellStart"/>
      <w:r w:rsidR="00B8293A" w:rsidRPr="00B8293A">
        <w:rPr>
          <w:rFonts w:cs="Arial"/>
          <w:sz w:val="22"/>
        </w:rPr>
        <w:t>Covid</w:t>
      </w:r>
      <w:proofErr w:type="spellEnd"/>
      <w:r w:rsidR="00B8293A" w:rsidRPr="00B8293A">
        <w:rPr>
          <w:rFonts w:cs="Arial"/>
          <w:sz w:val="22"/>
        </w:rPr>
        <w:t xml:space="preserve"> rates rose in December and Christmas plans were adjusted and changed.  Again a challenge became an opportunity when clergy and ministers expressed caution about the Christmas Eve crib serv</w:t>
      </w:r>
      <w:r w:rsidR="00C53285">
        <w:rPr>
          <w:rFonts w:cs="Arial"/>
          <w:sz w:val="22"/>
        </w:rPr>
        <w:t>ices but Sarah Belton and the café</w:t>
      </w:r>
      <w:r w:rsidR="00B8293A" w:rsidRPr="00B8293A">
        <w:rPr>
          <w:rFonts w:cs="Arial"/>
          <w:sz w:val="22"/>
        </w:rPr>
        <w:t xml:space="preserve"> church band rose to the occasion and provided two wonderful services for families.</w:t>
      </w:r>
    </w:p>
    <w:p w:rsidR="00B8293A" w:rsidRPr="00B8293A" w:rsidRDefault="00B8293A" w:rsidP="00B8293A">
      <w:pPr>
        <w:jc w:val="both"/>
        <w:rPr>
          <w:rFonts w:cs="Arial"/>
          <w:sz w:val="22"/>
        </w:rPr>
      </w:pPr>
    </w:p>
    <w:p w:rsidR="00B8293A" w:rsidRPr="00B8293A" w:rsidRDefault="00B8293A" w:rsidP="00B8293A">
      <w:pPr>
        <w:jc w:val="both"/>
        <w:rPr>
          <w:rFonts w:cs="Arial"/>
          <w:sz w:val="22"/>
        </w:rPr>
      </w:pPr>
      <w:r w:rsidRPr="00B8293A">
        <w:rPr>
          <w:rFonts w:cs="Arial"/>
          <w:sz w:val="22"/>
        </w:rPr>
        <w:t xml:space="preserve">Throw into the mix pretty much the whole ministry team getting COVID at some point during this year and the rector's absence for major heart surgery and you will begin to see what a difficult and uncertain time it has been for everyone!  This year we also said goodbye to Neville Jacobs who moved to be with family in the West Country and have shared </w:t>
      </w:r>
      <w:r w:rsidRPr="00613C45">
        <w:rPr>
          <w:rFonts w:cs="Arial"/>
          <w:i/>
          <w:iCs/>
          <w:sz w:val="22"/>
        </w:rPr>
        <w:t>sorrows</w:t>
      </w:r>
      <w:r w:rsidRPr="00B8293A">
        <w:rPr>
          <w:rFonts w:cs="Arial"/>
          <w:sz w:val="22"/>
        </w:rPr>
        <w:t xml:space="preserve"> with Charles as his dear wife Janet died.  Mark Anderson, team curate, also moved away to a parish near Winchester but it has been good to continue to minister with James Ashton and others from the wider team.</w:t>
      </w:r>
    </w:p>
    <w:p w:rsidR="00B8293A" w:rsidRPr="00B8293A" w:rsidRDefault="00B8293A" w:rsidP="00B8293A">
      <w:pPr>
        <w:jc w:val="both"/>
        <w:rPr>
          <w:rFonts w:cs="Arial"/>
          <w:sz w:val="22"/>
        </w:rPr>
      </w:pPr>
    </w:p>
    <w:p w:rsidR="00EC6106" w:rsidRDefault="00B8293A" w:rsidP="00B8293A">
      <w:pPr>
        <w:contextualSpacing w:val="0"/>
        <w:jc w:val="both"/>
        <w:rPr>
          <w:rFonts w:cs="Arial"/>
          <w:sz w:val="22"/>
        </w:rPr>
      </w:pPr>
      <w:r w:rsidRPr="00B8293A">
        <w:rPr>
          <w:rFonts w:cs="Arial"/>
          <w:sz w:val="22"/>
        </w:rPr>
        <w:lastRenderedPageBreak/>
        <w:t xml:space="preserve">God is in the messiness and muddle and somehow we came through.  I believe that credit goes to no one person in particular but thanks are due to all - congregation, lay ministers, churchwardens and clergy - </w:t>
      </w:r>
      <w:r w:rsidR="00EC6106">
        <w:rPr>
          <w:rFonts w:cs="Arial"/>
          <w:noProof/>
          <w:sz w:val="22"/>
          <w:lang w:val="en-GB" w:eastAsia="en-GB"/>
        </w:rPr>
        <w:drawing>
          <wp:anchor distT="0" distB="0" distL="114300" distR="114300" simplePos="0" relativeHeight="251686912" behindDoc="1" locked="0" layoutInCell="1" allowOverlap="1">
            <wp:simplePos x="0" y="0"/>
            <wp:positionH relativeFrom="column">
              <wp:posOffset>-1905</wp:posOffset>
            </wp:positionH>
            <wp:positionV relativeFrom="paragraph">
              <wp:posOffset>37465</wp:posOffset>
            </wp:positionV>
            <wp:extent cx="1657350" cy="2710815"/>
            <wp:effectExtent l="19050" t="0" r="0" b="0"/>
            <wp:wrapTight wrapText="bothSides">
              <wp:wrapPolygon edited="0">
                <wp:start x="-248" y="0"/>
                <wp:lineTo x="-248" y="21403"/>
                <wp:lineTo x="21600" y="21403"/>
                <wp:lineTo x="21600" y="0"/>
                <wp:lineTo x="-248" y="0"/>
              </wp:wrapPolygon>
            </wp:wrapTight>
            <wp:docPr id="5" name="Picture 4"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12" cstate="print"/>
                    <a:srcRect l="17660" t="6110" r="19746" b="25633"/>
                    <a:stretch>
                      <a:fillRect/>
                    </a:stretch>
                  </pic:blipFill>
                  <pic:spPr>
                    <a:xfrm>
                      <a:off x="0" y="0"/>
                      <a:ext cx="1657350" cy="2710815"/>
                    </a:xfrm>
                    <a:prstGeom prst="rect">
                      <a:avLst/>
                    </a:prstGeom>
                  </pic:spPr>
                </pic:pic>
              </a:graphicData>
            </a:graphic>
          </wp:anchor>
        </w:drawing>
      </w:r>
      <w:r w:rsidRPr="00B8293A">
        <w:rPr>
          <w:rFonts w:cs="Arial"/>
          <w:sz w:val="22"/>
        </w:rPr>
        <w:t xml:space="preserve">who have all stepped in and stepped up.  We managed to re-start old </w:t>
      </w:r>
      <w:proofErr w:type="spellStart"/>
      <w:r w:rsidRPr="00B8293A">
        <w:rPr>
          <w:rFonts w:cs="Arial"/>
          <w:sz w:val="22"/>
        </w:rPr>
        <w:t>favourites</w:t>
      </w:r>
      <w:proofErr w:type="spellEnd"/>
      <w:r w:rsidRPr="00B8293A">
        <w:rPr>
          <w:rFonts w:cs="Arial"/>
          <w:sz w:val="22"/>
        </w:rPr>
        <w:t xml:space="preserve"> such as the coffee morning and </w:t>
      </w:r>
      <w:proofErr w:type="spellStart"/>
      <w:r w:rsidRPr="00B8293A">
        <w:rPr>
          <w:rFonts w:cs="Arial"/>
          <w:sz w:val="22"/>
        </w:rPr>
        <w:t>YoYos</w:t>
      </w:r>
      <w:proofErr w:type="spellEnd"/>
      <w:r w:rsidRPr="00B8293A">
        <w:rPr>
          <w:rFonts w:cs="Arial"/>
          <w:sz w:val="22"/>
        </w:rPr>
        <w:t xml:space="preserve"> and even began some new things which you'll read about in this report.  </w:t>
      </w:r>
    </w:p>
    <w:p w:rsidR="00EC6106" w:rsidRDefault="00EC6106" w:rsidP="00B8293A">
      <w:pPr>
        <w:contextualSpacing w:val="0"/>
        <w:jc w:val="both"/>
        <w:rPr>
          <w:rFonts w:cs="Arial"/>
          <w:sz w:val="22"/>
        </w:rPr>
      </w:pPr>
    </w:p>
    <w:p w:rsidR="00EC6106" w:rsidRDefault="00EC6106" w:rsidP="00B8293A">
      <w:pPr>
        <w:contextualSpacing w:val="0"/>
        <w:jc w:val="both"/>
        <w:rPr>
          <w:rFonts w:cs="Arial"/>
          <w:sz w:val="22"/>
        </w:rPr>
      </w:pPr>
      <w:r w:rsidRPr="00EC6106">
        <w:rPr>
          <w:rFonts w:cs="Arial"/>
          <w:sz w:val="22"/>
        </w:rPr>
        <w:t xml:space="preserve">As we returned to in person worship we've also been inundated with baptisms and </w:t>
      </w:r>
      <w:proofErr w:type="spellStart"/>
      <w:r w:rsidRPr="00EC6106">
        <w:rPr>
          <w:rFonts w:cs="Arial"/>
          <w:sz w:val="22"/>
        </w:rPr>
        <w:t>Lotwina</w:t>
      </w:r>
      <w:proofErr w:type="spellEnd"/>
      <w:r w:rsidRPr="00EC6106">
        <w:rPr>
          <w:rFonts w:cs="Arial"/>
          <w:sz w:val="22"/>
        </w:rPr>
        <w:t xml:space="preserve"> has enjoyed taking these and getting to know local families.</w:t>
      </w:r>
    </w:p>
    <w:p w:rsidR="00EC6106" w:rsidRDefault="00EC6106" w:rsidP="00B8293A">
      <w:pPr>
        <w:contextualSpacing w:val="0"/>
        <w:jc w:val="both"/>
        <w:rPr>
          <w:rFonts w:cs="Arial"/>
          <w:sz w:val="22"/>
        </w:rPr>
      </w:pPr>
    </w:p>
    <w:p w:rsidR="00121F2F" w:rsidRDefault="00121F2F" w:rsidP="00B8293A">
      <w:pPr>
        <w:contextualSpacing w:val="0"/>
        <w:jc w:val="both"/>
        <w:rPr>
          <w:rFonts w:cs="Arial"/>
          <w:sz w:val="22"/>
        </w:rPr>
      </w:pPr>
    </w:p>
    <w:p w:rsidR="00B8293A" w:rsidRPr="00EC6106" w:rsidRDefault="00EC6106" w:rsidP="00B8293A">
      <w:pPr>
        <w:contextualSpacing w:val="0"/>
        <w:jc w:val="both"/>
        <w:rPr>
          <w:rFonts w:cs="Arial"/>
          <w:sz w:val="22"/>
        </w:rPr>
      </w:pPr>
      <w:r w:rsidRPr="00EC6106">
        <w:rPr>
          <w:rFonts w:cs="Arial"/>
          <w:noProof/>
          <w:sz w:val="22"/>
          <w:lang w:val="en-GB" w:eastAsia="en-GB"/>
        </w:rPr>
        <w:drawing>
          <wp:anchor distT="0" distB="0" distL="114300" distR="114300" simplePos="0" relativeHeight="251673600" behindDoc="1" locked="0" layoutInCell="1" allowOverlap="1">
            <wp:simplePos x="0" y="0"/>
            <wp:positionH relativeFrom="column">
              <wp:posOffset>2305050</wp:posOffset>
            </wp:positionH>
            <wp:positionV relativeFrom="paragraph">
              <wp:posOffset>501015</wp:posOffset>
            </wp:positionV>
            <wp:extent cx="2026920" cy="1521460"/>
            <wp:effectExtent l="19050" t="0" r="0" b="0"/>
            <wp:wrapTight wrapText="bothSides">
              <wp:wrapPolygon edited="0">
                <wp:start x="-203" y="0"/>
                <wp:lineTo x="-203" y="21366"/>
                <wp:lineTo x="21519" y="21366"/>
                <wp:lineTo x="21519" y="0"/>
                <wp:lineTo x="-203" y="0"/>
              </wp:wrapPolygon>
            </wp:wrapTight>
            <wp:docPr id="3" name="Picture 2" descr="FB_IMG_165264711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2647117968.jpg"/>
                    <pic:cNvPicPr/>
                  </pic:nvPicPr>
                  <pic:blipFill>
                    <a:blip r:embed="rId13" cstate="print"/>
                    <a:stretch>
                      <a:fillRect/>
                    </a:stretch>
                  </pic:blipFill>
                  <pic:spPr>
                    <a:xfrm>
                      <a:off x="0" y="0"/>
                      <a:ext cx="2026920" cy="1521460"/>
                    </a:xfrm>
                    <a:prstGeom prst="rect">
                      <a:avLst/>
                    </a:prstGeom>
                  </pic:spPr>
                </pic:pic>
              </a:graphicData>
            </a:graphic>
          </wp:anchor>
        </w:drawing>
      </w:r>
      <w:r w:rsidR="00B8293A" w:rsidRPr="00EC6106">
        <w:rPr>
          <w:rFonts w:cs="Arial"/>
          <w:sz w:val="22"/>
        </w:rPr>
        <w:t xml:space="preserve">The year ended with Lent which included Lent lunches, a </w:t>
      </w:r>
      <w:proofErr w:type="spellStart"/>
      <w:r w:rsidR="00B8293A" w:rsidRPr="00EC6106">
        <w:rPr>
          <w:rFonts w:cs="Arial"/>
          <w:sz w:val="22"/>
        </w:rPr>
        <w:t>fairtrade</w:t>
      </w:r>
      <w:proofErr w:type="spellEnd"/>
      <w:r w:rsidR="00B8293A" w:rsidRPr="00EC6106">
        <w:rPr>
          <w:rFonts w:cs="Arial"/>
          <w:sz w:val="22"/>
        </w:rPr>
        <w:t xml:space="preserve"> stall and visiting speakers and a 'proper' Holy Week and Easter for the first time in three years.  Like the man who built his house on the rock we have discovered our Rock never fails us and whatever uncertainties and storms we face we remain people of faith and hope.  This applies to us as much as individuals as to the church.  So let's hope and pray 2022 will be a calmer year than last, that the sun will shine and the future become clearer and more certain.</w:t>
      </w:r>
    </w:p>
    <w:p w:rsidR="00355E85" w:rsidRPr="00C30A69" w:rsidRDefault="00B8293A" w:rsidP="00B8293A">
      <w:pPr>
        <w:contextualSpacing w:val="0"/>
        <w:jc w:val="right"/>
        <w:rPr>
          <w:b/>
          <w:i/>
          <w:sz w:val="22"/>
          <w:szCs w:val="20"/>
          <w:lang w:val="en-GB"/>
        </w:rPr>
      </w:pPr>
      <w:proofErr w:type="spellStart"/>
      <w:r w:rsidRPr="00C30A69">
        <w:rPr>
          <w:rFonts w:cs="Arial"/>
          <w:b/>
          <w:i/>
          <w:sz w:val="22"/>
        </w:rPr>
        <w:t>Revd</w:t>
      </w:r>
      <w:proofErr w:type="spellEnd"/>
      <w:r w:rsidRPr="00C30A69">
        <w:rPr>
          <w:rFonts w:cs="Arial"/>
          <w:b/>
          <w:i/>
          <w:sz w:val="22"/>
        </w:rPr>
        <w:t xml:space="preserve"> Canon Anna </w:t>
      </w:r>
      <w:proofErr w:type="spellStart"/>
      <w:r w:rsidRPr="00C30A69">
        <w:rPr>
          <w:rFonts w:cs="Arial"/>
          <w:b/>
          <w:i/>
          <w:sz w:val="22"/>
        </w:rPr>
        <w:t>Eltringham</w:t>
      </w:r>
      <w:proofErr w:type="spellEnd"/>
      <w:r w:rsidRPr="00C30A69">
        <w:rPr>
          <w:rFonts w:cs="Arial"/>
          <w:b/>
          <w:i/>
          <w:sz w:val="22"/>
        </w:rPr>
        <w:t xml:space="preserve">, Rector </w:t>
      </w:r>
      <w:proofErr w:type="spellStart"/>
      <w:r w:rsidRPr="00C30A69">
        <w:rPr>
          <w:rFonts w:cs="Arial"/>
          <w:b/>
          <w:i/>
          <w:sz w:val="22"/>
        </w:rPr>
        <w:t>Oxted</w:t>
      </w:r>
      <w:proofErr w:type="spellEnd"/>
      <w:r w:rsidRPr="00C30A69">
        <w:rPr>
          <w:rFonts w:cs="Arial"/>
          <w:b/>
          <w:i/>
          <w:sz w:val="22"/>
        </w:rPr>
        <w:t xml:space="preserve"> Team</w:t>
      </w:r>
    </w:p>
    <w:p w:rsidR="00737339" w:rsidRPr="00611354" w:rsidRDefault="00737339" w:rsidP="00355E85">
      <w:pPr>
        <w:contextualSpacing w:val="0"/>
        <w:rPr>
          <w:sz w:val="23"/>
          <w:szCs w:val="20"/>
          <w:lang w:val="en-GB"/>
        </w:rPr>
      </w:pPr>
    </w:p>
    <w:p w:rsidR="000E7C76" w:rsidRDefault="00663543" w:rsidP="00611354">
      <w:pPr>
        <w:jc w:val="center"/>
        <w:rPr>
          <w:b/>
          <w:bCs/>
          <w:sz w:val="22"/>
          <w:szCs w:val="22"/>
        </w:rPr>
      </w:pPr>
      <w:r>
        <w:rPr>
          <w:b/>
          <w:bCs/>
          <w:sz w:val="22"/>
          <w:szCs w:val="22"/>
        </w:rPr>
        <w:br w:type="page"/>
      </w:r>
    </w:p>
    <w:p w:rsidR="00611354" w:rsidRPr="00611354" w:rsidRDefault="008E482F" w:rsidP="00611354">
      <w:pPr>
        <w:jc w:val="center"/>
        <w:rPr>
          <w:b/>
          <w:bCs/>
          <w:sz w:val="22"/>
          <w:szCs w:val="22"/>
        </w:rPr>
      </w:pPr>
      <w:r>
        <w:rPr>
          <w:b/>
          <w:bCs/>
          <w:noProof/>
          <w:sz w:val="22"/>
          <w:szCs w:val="22"/>
          <w:lang w:val="en-GB" w:eastAsia="en-GB"/>
        </w:rPr>
        <w:pict>
          <v:shape id="_x0000_s1028" type="#_x0000_t202" style="position:absolute;left:0;text-align:left;margin-left:-1.2pt;margin-top:-22.25pt;width:348.7pt;height:23.65pt;z-index:251662336;mso-height-percent:200;mso-height-percent:200;mso-width-relative:margin;mso-height-relative:margin" fillcolor="#87ae39" stroked="f">
            <v:textbox style="mso-next-textbox:#_x0000_s1028;mso-fit-shape-to-text:t">
              <w:txbxContent>
                <w:p w:rsidR="00663543" w:rsidRPr="00A77B59" w:rsidRDefault="00663543" w:rsidP="00663543">
                  <w:pPr>
                    <w:rPr>
                      <w:rFonts w:ascii="Cambria" w:hAnsi="Cambria"/>
                      <w:b/>
                      <w:color w:val="FFFFFF"/>
                      <w:sz w:val="28"/>
                      <w:szCs w:val="28"/>
                    </w:rPr>
                  </w:pPr>
                  <w:r>
                    <w:rPr>
                      <w:rFonts w:ascii="Cambria" w:hAnsi="Cambria"/>
                      <w:b/>
                      <w:color w:val="FFFFFF"/>
                      <w:sz w:val="28"/>
                      <w:szCs w:val="28"/>
                    </w:rPr>
                    <w:t>Churchwardens’</w:t>
                  </w:r>
                  <w:r w:rsidRPr="00A77B59">
                    <w:rPr>
                      <w:rFonts w:ascii="Cambria" w:hAnsi="Cambria"/>
                      <w:b/>
                      <w:color w:val="FFFFFF"/>
                      <w:sz w:val="28"/>
                      <w:szCs w:val="28"/>
                    </w:rPr>
                    <w:t xml:space="preserve"> Report </w:t>
                  </w:r>
                </w:p>
              </w:txbxContent>
            </v:textbox>
          </v:shape>
        </w:pict>
      </w:r>
    </w:p>
    <w:p w:rsidR="00611354" w:rsidRPr="00611354" w:rsidRDefault="00613C45" w:rsidP="00611354">
      <w:pPr>
        <w:jc w:val="both"/>
        <w:rPr>
          <w:rFonts w:cs="ƒu'9Eπò"/>
          <w:color w:val="000000"/>
          <w:sz w:val="22"/>
          <w:szCs w:val="22"/>
        </w:rPr>
      </w:pPr>
      <w:r>
        <w:rPr>
          <w:rFonts w:cs="ƒu'9Eπò"/>
          <w:noProof/>
          <w:color w:val="000000"/>
          <w:sz w:val="22"/>
          <w:szCs w:val="22"/>
          <w:lang w:val="en-GB" w:eastAsia="en-GB"/>
        </w:rPr>
        <w:drawing>
          <wp:anchor distT="0" distB="0" distL="114300" distR="114300" simplePos="0" relativeHeight="251674624" behindDoc="1" locked="0" layoutInCell="1" allowOverlap="1">
            <wp:simplePos x="0" y="0"/>
            <wp:positionH relativeFrom="column">
              <wp:posOffset>1821180</wp:posOffset>
            </wp:positionH>
            <wp:positionV relativeFrom="paragraph">
              <wp:posOffset>26035</wp:posOffset>
            </wp:positionV>
            <wp:extent cx="2552700" cy="1704975"/>
            <wp:effectExtent l="19050" t="0" r="0" b="0"/>
            <wp:wrapTight wrapText="bothSides">
              <wp:wrapPolygon edited="0">
                <wp:start x="-161" y="0"/>
                <wp:lineTo x="-161" y="21479"/>
                <wp:lineTo x="21600" y="21479"/>
                <wp:lineTo x="21600" y="0"/>
                <wp:lineTo x="-161" y="0"/>
              </wp:wrapPolygon>
            </wp:wrapTight>
            <wp:docPr id="4" name="Picture 3" descr="FB_IMG_16526472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2647200037.jpg"/>
                    <pic:cNvPicPr/>
                  </pic:nvPicPr>
                  <pic:blipFill>
                    <a:blip r:embed="rId14" cstate="print"/>
                    <a:stretch>
                      <a:fillRect/>
                    </a:stretch>
                  </pic:blipFill>
                  <pic:spPr>
                    <a:xfrm>
                      <a:off x="0" y="0"/>
                      <a:ext cx="2552700" cy="1704975"/>
                    </a:xfrm>
                    <a:prstGeom prst="rect">
                      <a:avLst/>
                    </a:prstGeom>
                  </pic:spPr>
                </pic:pic>
              </a:graphicData>
            </a:graphic>
          </wp:anchor>
        </w:drawing>
      </w:r>
      <w:r w:rsidR="00611354" w:rsidRPr="00611354">
        <w:rPr>
          <w:rFonts w:cs="ƒu'9Eπò"/>
          <w:color w:val="000000"/>
          <w:sz w:val="22"/>
          <w:szCs w:val="22"/>
        </w:rPr>
        <w:t>The last year (May 2021</w:t>
      </w:r>
      <w:r w:rsidR="00611354">
        <w:rPr>
          <w:rFonts w:cs="ƒu'9Eπò"/>
          <w:color w:val="000000"/>
          <w:sz w:val="22"/>
          <w:szCs w:val="22"/>
        </w:rPr>
        <w:t xml:space="preserve"> </w:t>
      </w:r>
      <w:r w:rsidR="00611354" w:rsidRPr="00611354">
        <w:rPr>
          <w:rFonts w:cs="ƒu'9Eπò"/>
          <w:color w:val="000000"/>
          <w:sz w:val="22"/>
          <w:szCs w:val="22"/>
        </w:rPr>
        <w:t>- April 2022) has again been rather unusual as we started to return to “normality” while still living in a pandemic.  We resumed Communion Services in May 2021 and it has been particularly lovely to be able to celebrate major festivals such as Harvest, Christmas, Mothering Sunday, and Easter, with congregational singing, in the church.  Services are still streamed for those who are not able to come to the church in person</w:t>
      </w:r>
      <w:r w:rsidR="00611354">
        <w:rPr>
          <w:rFonts w:cs="ƒu'9Eπò"/>
          <w:color w:val="000000"/>
          <w:sz w:val="22"/>
          <w:szCs w:val="22"/>
        </w:rPr>
        <w:t>.</w:t>
      </w:r>
    </w:p>
    <w:p w:rsidR="00611354" w:rsidRPr="00611354" w:rsidRDefault="00121F2F" w:rsidP="00611354">
      <w:pPr>
        <w:jc w:val="both"/>
        <w:rPr>
          <w:rFonts w:cs="ƒu'9Eπò"/>
          <w:color w:val="000000"/>
          <w:sz w:val="22"/>
          <w:szCs w:val="22"/>
        </w:rPr>
      </w:pPr>
      <w:r>
        <w:rPr>
          <w:rFonts w:cs="ƒu'9Eπò"/>
          <w:noProof/>
          <w:color w:val="000000"/>
          <w:sz w:val="22"/>
          <w:szCs w:val="22"/>
          <w:lang w:val="en-GB" w:eastAsia="en-GB"/>
        </w:rPr>
        <w:drawing>
          <wp:anchor distT="0" distB="0" distL="114300" distR="114300" simplePos="0" relativeHeight="251675648" behindDoc="1" locked="0" layoutInCell="1" allowOverlap="1">
            <wp:simplePos x="0" y="0"/>
            <wp:positionH relativeFrom="column">
              <wp:posOffset>4445</wp:posOffset>
            </wp:positionH>
            <wp:positionV relativeFrom="paragraph">
              <wp:posOffset>145415</wp:posOffset>
            </wp:positionV>
            <wp:extent cx="2496820" cy="1835785"/>
            <wp:effectExtent l="19050" t="0" r="0" b="0"/>
            <wp:wrapTight wrapText="bothSides">
              <wp:wrapPolygon edited="0">
                <wp:start x="-165" y="0"/>
                <wp:lineTo x="-165" y="21294"/>
                <wp:lineTo x="21589" y="21294"/>
                <wp:lineTo x="21589" y="0"/>
                <wp:lineTo x="-165" y="0"/>
              </wp:wrapPolygon>
            </wp:wrapTight>
            <wp:docPr id="9" name="Picture 8" descr="FB_IMG_165264717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2647175044.jpg"/>
                    <pic:cNvPicPr/>
                  </pic:nvPicPr>
                  <pic:blipFill>
                    <a:blip r:embed="rId15" cstate="print"/>
                    <a:srcRect l="6589"/>
                    <a:stretch>
                      <a:fillRect/>
                    </a:stretch>
                  </pic:blipFill>
                  <pic:spPr>
                    <a:xfrm>
                      <a:off x="0" y="0"/>
                      <a:ext cx="2496820" cy="1835785"/>
                    </a:xfrm>
                    <a:prstGeom prst="rect">
                      <a:avLst/>
                    </a:prstGeom>
                  </pic:spPr>
                </pic:pic>
              </a:graphicData>
            </a:graphic>
          </wp:anchor>
        </w:drawing>
      </w:r>
    </w:p>
    <w:p w:rsidR="00611354" w:rsidRDefault="00611354" w:rsidP="00874A92">
      <w:r w:rsidRPr="00611354">
        <w:t xml:space="preserve">We continue to connect with the local community and at the Hurst Green Village </w:t>
      </w:r>
      <w:proofErr w:type="gramStart"/>
      <w:r w:rsidRPr="00611354">
        <w:t>Fair,</w:t>
      </w:r>
      <w:proofErr w:type="gramEnd"/>
      <w:r w:rsidRPr="00611354">
        <w:t xml:space="preserve"> we hosted a “by the seaside” experience comprising bouncy castle, coconut shy, puppets and arts and crafts for the children.  We were also able to resume our coffee mornings and </w:t>
      </w:r>
      <w:proofErr w:type="spellStart"/>
      <w:r w:rsidRPr="00611354">
        <w:t>Yo</w:t>
      </w:r>
      <w:proofErr w:type="spellEnd"/>
      <w:r w:rsidRPr="00611354">
        <w:t xml:space="preserve"> </w:t>
      </w:r>
      <w:proofErr w:type="spellStart"/>
      <w:r w:rsidRPr="00611354">
        <w:t>Yos</w:t>
      </w:r>
      <w:proofErr w:type="spellEnd"/>
      <w:r w:rsidRPr="00611354">
        <w:t>.</w:t>
      </w:r>
    </w:p>
    <w:p w:rsidR="00611354" w:rsidRPr="00611354" w:rsidRDefault="00611354" w:rsidP="00611354">
      <w:pPr>
        <w:jc w:val="both"/>
        <w:rPr>
          <w:rFonts w:cs="ƒu'9Eπò"/>
          <w:color w:val="000000"/>
          <w:sz w:val="22"/>
          <w:szCs w:val="22"/>
        </w:rPr>
      </w:pPr>
    </w:p>
    <w:p w:rsidR="00611354" w:rsidRPr="00611354" w:rsidRDefault="00611354" w:rsidP="00611354">
      <w:pPr>
        <w:jc w:val="both"/>
        <w:rPr>
          <w:rFonts w:cs="ƒu'9Eπò"/>
          <w:color w:val="000000"/>
          <w:sz w:val="22"/>
          <w:szCs w:val="22"/>
        </w:rPr>
      </w:pPr>
      <w:proofErr w:type="spellStart"/>
      <w:r w:rsidRPr="00611354">
        <w:rPr>
          <w:rFonts w:cs="ƒu'9Eπò"/>
          <w:color w:val="000000"/>
          <w:sz w:val="22"/>
          <w:szCs w:val="22"/>
        </w:rPr>
        <w:t>Lotwina</w:t>
      </w:r>
      <w:proofErr w:type="spellEnd"/>
      <w:r w:rsidRPr="00611354">
        <w:rPr>
          <w:rFonts w:cs="ƒu'9Eπò"/>
          <w:color w:val="000000"/>
          <w:sz w:val="22"/>
          <w:szCs w:val="22"/>
        </w:rPr>
        <w:t xml:space="preserve"> was ordained as a priest and presided at her first Eucharist in July and in November 2021, Anna had heart surgery, which thankfully went well, and she returned to us at the end of January 2022.</w:t>
      </w:r>
    </w:p>
    <w:p w:rsidR="00611354" w:rsidRPr="00611354" w:rsidRDefault="00611354" w:rsidP="00611354">
      <w:pPr>
        <w:jc w:val="both"/>
        <w:rPr>
          <w:rFonts w:cs="ƒu'9Eπò"/>
          <w:color w:val="000000"/>
          <w:sz w:val="22"/>
          <w:szCs w:val="22"/>
        </w:rPr>
      </w:pPr>
    </w:p>
    <w:p w:rsidR="00611354" w:rsidRPr="00611354" w:rsidRDefault="00611354" w:rsidP="00611354">
      <w:pPr>
        <w:jc w:val="both"/>
        <w:rPr>
          <w:rFonts w:cs="ƒu'9Eπò"/>
          <w:color w:val="000000"/>
          <w:sz w:val="22"/>
          <w:szCs w:val="22"/>
        </w:rPr>
      </w:pPr>
      <w:r w:rsidRPr="00611354">
        <w:rPr>
          <w:rFonts w:cs="ƒu'9Eπò"/>
          <w:color w:val="000000"/>
          <w:sz w:val="22"/>
          <w:szCs w:val="22"/>
        </w:rPr>
        <w:t>In November, we said fond farewells to Neville Jacobs, John Mills and Ruth who all moved to be closer to their families.  John had been a member of St John’s for over 50 years and a former churchwarden.</w:t>
      </w:r>
    </w:p>
    <w:p w:rsidR="00611354" w:rsidRPr="00611354" w:rsidRDefault="00611354" w:rsidP="00611354">
      <w:pPr>
        <w:jc w:val="both"/>
        <w:rPr>
          <w:rFonts w:cs="ƒu'9Eπò"/>
          <w:color w:val="000000"/>
          <w:sz w:val="22"/>
          <w:szCs w:val="22"/>
        </w:rPr>
      </w:pPr>
    </w:p>
    <w:p w:rsidR="00611354" w:rsidRPr="00611354" w:rsidRDefault="00611354" w:rsidP="00611354">
      <w:pPr>
        <w:autoSpaceDE w:val="0"/>
        <w:autoSpaceDN w:val="0"/>
        <w:adjustRightInd w:val="0"/>
        <w:jc w:val="both"/>
        <w:rPr>
          <w:rFonts w:cs="ƒu'9Eπò"/>
          <w:color w:val="000000"/>
          <w:sz w:val="22"/>
          <w:szCs w:val="22"/>
        </w:rPr>
      </w:pPr>
      <w:r w:rsidRPr="00611354">
        <w:rPr>
          <w:rFonts w:cs="ƒu'9Eπò"/>
          <w:color w:val="000000"/>
          <w:sz w:val="22"/>
          <w:szCs w:val="22"/>
        </w:rPr>
        <w:t xml:space="preserve">We would like to thank everyone who does so much work on behalf of St John’s. </w:t>
      </w:r>
      <w:r w:rsidR="00DA7282">
        <w:rPr>
          <w:rFonts w:cs="ƒu'9Eπò"/>
          <w:color w:val="000000"/>
          <w:sz w:val="22"/>
          <w:szCs w:val="22"/>
        </w:rPr>
        <w:t xml:space="preserve"> </w:t>
      </w:r>
      <w:r w:rsidRPr="00611354">
        <w:rPr>
          <w:rFonts w:cs="ƒu'9Eπò"/>
          <w:sz w:val="22"/>
          <w:szCs w:val="22"/>
        </w:rPr>
        <w:t xml:space="preserve">Anna, Mary, </w:t>
      </w:r>
      <w:proofErr w:type="spellStart"/>
      <w:r w:rsidRPr="00611354">
        <w:rPr>
          <w:rFonts w:cs="ƒu'9Eπò"/>
          <w:sz w:val="22"/>
          <w:szCs w:val="22"/>
        </w:rPr>
        <w:t>Lotwina</w:t>
      </w:r>
      <w:proofErr w:type="spellEnd"/>
      <w:r w:rsidRPr="00611354">
        <w:rPr>
          <w:rFonts w:cs="ƒu'9Eπò"/>
          <w:sz w:val="22"/>
          <w:szCs w:val="22"/>
        </w:rPr>
        <w:t xml:space="preserve">, Charles, Wendy and Monica, those </w:t>
      </w:r>
      <w:r w:rsidRPr="00611354">
        <w:rPr>
          <w:rFonts w:cs="ƒu'9Eπò"/>
          <w:sz w:val="22"/>
          <w:szCs w:val="22"/>
        </w:rPr>
        <w:lastRenderedPageBreak/>
        <w:t xml:space="preserve">who </w:t>
      </w:r>
      <w:r>
        <w:rPr>
          <w:rFonts w:cs="ƒu'9Eπò"/>
          <w:sz w:val="22"/>
          <w:szCs w:val="22"/>
        </w:rPr>
        <w:t>serve</w:t>
      </w:r>
      <w:r w:rsidRPr="00611354">
        <w:rPr>
          <w:rFonts w:cs="ƒu'9Eπò"/>
          <w:sz w:val="22"/>
          <w:szCs w:val="22"/>
        </w:rPr>
        <w:t xml:space="preserve"> on the PCC, look after our church admin and finances, sort out the recording for our online services, clean, arrange flowers, provide us with beautiful music, provide refreshments, prepare the church for services, look after the grounds, the servers, the crucifers, the </w:t>
      </w:r>
      <w:proofErr w:type="spellStart"/>
      <w:r w:rsidRPr="00611354">
        <w:rPr>
          <w:rFonts w:cs="ƒu'9Eπò"/>
          <w:sz w:val="22"/>
          <w:szCs w:val="22"/>
        </w:rPr>
        <w:t>sidespersons</w:t>
      </w:r>
      <w:proofErr w:type="spellEnd"/>
      <w:r w:rsidRPr="00611354">
        <w:rPr>
          <w:rFonts w:cs="ƒu'9Eπò"/>
          <w:sz w:val="22"/>
          <w:szCs w:val="22"/>
        </w:rPr>
        <w:t>, the intercessors and many more.</w:t>
      </w:r>
    </w:p>
    <w:p w:rsidR="00663543" w:rsidRDefault="00611354" w:rsidP="00663543">
      <w:pPr>
        <w:jc w:val="right"/>
        <w:rPr>
          <w:rFonts w:cs="ƒu'9Eπò"/>
          <w:b/>
          <w:i/>
          <w:sz w:val="22"/>
          <w:szCs w:val="22"/>
        </w:rPr>
      </w:pPr>
      <w:r w:rsidRPr="00663543">
        <w:rPr>
          <w:rFonts w:cs="ƒu'9Eπò"/>
          <w:b/>
          <w:i/>
          <w:color w:val="000000"/>
          <w:sz w:val="22"/>
          <w:szCs w:val="22"/>
        </w:rPr>
        <w:t xml:space="preserve">Cathy Booth and </w:t>
      </w:r>
      <w:proofErr w:type="spellStart"/>
      <w:r w:rsidRPr="00663543">
        <w:rPr>
          <w:rFonts w:cs="ƒu'9Eπò"/>
          <w:b/>
          <w:i/>
          <w:color w:val="000000"/>
          <w:sz w:val="22"/>
          <w:szCs w:val="22"/>
        </w:rPr>
        <w:t>Henk</w:t>
      </w:r>
      <w:proofErr w:type="spellEnd"/>
      <w:r w:rsidRPr="00663543">
        <w:rPr>
          <w:rFonts w:cs="ƒu'9Eπò"/>
          <w:b/>
          <w:i/>
          <w:color w:val="000000"/>
          <w:sz w:val="22"/>
          <w:szCs w:val="22"/>
        </w:rPr>
        <w:t xml:space="preserve"> van den Berg</w:t>
      </w:r>
    </w:p>
    <w:p w:rsidR="00663543" w:rsidRDefault="008E482F" w:rsidP="00663543">
      <w:pPr>
        <w:jc w:val="right"/>
        <w:rPr>
          <w:rFonts w:cs="ƒu'9Eπò"/>
          <w:b/>
          <w:i/>
          <w:sz w:val="22"/>
          <w:szCs w:val="22"/>
        </w:rPr>
      </w:pPr>
      <w:r w:rsidRPr="008E482F">
        <w:rPr>
          <w:rFonts w:cs="ƒu'9Eπò"/>
          <w:noProof/>
          <w:sz w:val="22"/>
          <w:szCs w:val="22"/>
          <w:lang w:val="en-GB" w:eastAsia="en-GB"/>
        </w:rPr>
        <w:pict>
          <v:shape id="_x0000_s1029" type="#_x0000_t202" style="position:absolute;left:0;text-align:left;margin-left:-2pt;margin-top:11.7pt;width:349.5pt;height:23.65pt;z-index:251663360;mso-height-percent:200;mso-height-percent:200;mso-width-relative:margin;mso-height-relative:margin" fillcolor="#87ae39" stroked="f">
            <v:textbox style="mso-next-textbox:#_x0000_s1029;mso-fit-shape-to-text:t">
              <w:txbxContent>
                <w:p w:rsidR="00663543" w:rsidRPr="00A77B59" w:rsidRDefault="00663543" w:rsidP="00663543">
                  <w:pPr>
                    <w:rPr>
                      <w:rFonts w:ascii="Cambria" w:hAnsi="Cambria"/>
                      <w:b/>
                      <w:color w:val="FFFFFF"/>
                      <w:sz w:val="28"/>
                      <w:szCs w:val="28"/>
                    </w:rPr>
                  </w:pPr>
                  <w:r>
                    <w:rPr>
                      <w:rFonts w:ascii="Cambria" w:hAnsi="Cambria"/>
                      <w:b/>
                      <w:color w:val="FFFFFF"/>
                      <w:sz w:val="28"/>
                      <w:szCs w:val="28"/>
                    </w:rPr>
                    <w:t>Fabric</w:t>
                  </w:r>
                </w:p>
              </w:txbxContent>
            </v:textbox>
          </v:shape>
        </w:pict>
      </w:r>
    </w:p>
    <w:p w:rsidR="00663543" w:rsidRDefault="00663543" w:rsidP="00663543">
      <w:pPr>
        <w:jc w:val="right"/>
        <w:rPr>
          <w:rFonts w:cs="ƒu'9Eπò"/>
          <w:b/>
          <w:i/>
          <w:sz w:val="22"/>
          <w:szCs w:val="22"/>
        </w:rPr>
      </w:pPr>
    </w:p>
    <w:p w:rsidR="00663543" w:rsidRPr="00663543" w:rsidRDefault="00663543" w:rsidP="00663543">
      <w:pPr>
        <w:jc w:val="right"/>
        <w:rPr>
          <w:rFonts w:cs="ƒu'9Eπò"/>
          <w:b/>
          <w:i/>
          <w:sz w:val="22"/>
          <w:szCs w:val="22"/>
        </w:rPr>
      </w:pPr>
    </w:p>
    <w:p w:rsidR="00663543" w:rsidRDefault="00663543" w:rsidP="006876F4">
      <w:pPr>
        <w:autoSpaceDE w:val="0"/>
        <w:autoSpaceDN w:val="0"/>
        <w:adjustRightInd w:val="0"/>
        <w:jc w:val="both"/>
        <w:rPr>
          <w:rFonts w:cs="ƒu'9Eπò"/>
          <w:sz w:val="22"/>
          <w:szCs w:val="22"/>
        </w:rPr>
      </w:pPr>
    </w:p>
    <w:p w:rsidR="00611354" w:rsidRPr="00611354" w:rsidRDefault="00611354" w:rsidP="006876F4">
      <w:pPr>
        <w:autoSpaceDE w:val="0"/>
        <w:autoSpaceDN w:val="0"/>
        <w:adjustRightInd w:val="0"/>
        <w:jc w:val="both"/>
        <w:rPr>
          <w:rFonts w:cs="ƒu'9Eπò"/>
          <w:sz w:val="22"/>
          <w:szCs w:val="22"/>
        </w:rPr>
      </w:pPr>
      <w:r w:rsidRPr="00611354">
        <w:rPr>
          <w:rFonts w:cs="ƒu'9Eπò"/>
          <w:sz w:val="22"/>
          <w:szCs w:val="22"/>
        </w:rPr>
        <w:t>In addition to the regular servicing and certification, various repair and maintenance jobs were required during the year, including:</w:t>
      </w:r>
    </w:p>
    <w:p w:rsidR="00611354" w:rsidRPr="00611354" w:rsidRDefault="00611354" w:rsidP="006876F4">
      <w:pPr>
        <w:autoSpaceDE w:val="0"/>
        <w:autoSpaceDN w:val="0"/>
        <w:adjustRightInd w:val="0"/>
        <w:rPr>
          <w:rFonts w:cs="ƒu'9Eπò"/>
          <w:sz w:val="22"/>
          <w:szCs w:val="22"/>
        </w:rPr>
      </w:pPr>
    </w:p>
    <w:p w:rsidR="00611354" w:rsidRPr="00611354" w:rsidRDefault="00611354" w:rsidP="00DA7282">
      <w:pPr>
        <w:pStyle w:val="ListParagraph"/>
        <w:numPr>
          <w:ilvl w:val="0"/>
          <w:numId w:val="1"/>
        </w:numPr>
        <w:tabs>
          <w:tab w:val="clear" w:pos="-420"/>
        </w:tabs>
        <w:spacing w:after="0" w:line="240" w:lineRule="auto"/>
        <w:ind w:left="284" w:hanging="284"/>
        <w:rPr>
          <w:rFonts w:ascii="Arial" w:hAnsi="Arial"/>
        </w:rPr>
      </w:pPr>
      <w:r w:rsidRPr="00611354">
        <w:rPr>
          <w:rFonts w:ascii="Arial" w:hAnsi="Arial" w:cs="ƒu'9Eπò"/>
        </w:rPr>
        <w:t xml:space="preserve">The lightning conductor rod on top of the Tower was found to be adrift. </w:t>
      </w:r>
      <w:r w:rsidR="006876F4">
        <w:rPr>
          <w:rFonts w:ascii="Arial" w:hAnsi="Arial" w:cs="ƒu'9Eπò"/>
        </w:rPr>
        <w:t xml:space="preserve"> </w:t>
      </w:r>
      <w:r w:rsidRPr="00611354">
        <w:rPr>
          <w:rFonts w:ascii="Arial" w:hAnsi="Arial" w:cs="ƒu'9Eπò"/>
        </w:rPr>
        <w:t>This necessitated hiring a steeplejack-enabled contractor to repair it.</w:t>
      </w:r>
    </w:p>
    <w:p w:rsidR="00611354" w:rsidRPr="00611354" w:rsidRDefault="00611354" w:rsidP="00DA7282">
      <w:pPr>
        <w:pStyle w:val="ListParagraph"/>
        <w:numPr>
          <w:ilvl w:val="0"/>
          <w:numId w:val="1"/>
        </w:numPr>
        <w:tabs>
          <w:tab w:val="clear" w:pos="-420"/>
        </w:tabs>
        <w:spacing w:after="0" w:line="240" w:lineRule="auto"/>
        <w:ind w:left="284" w:hanging="284"/>
        <w:rPr>
          <w:rFonts w:ascii="Arial" w:hAnsi="Arial" w:cs="ƒu'9Eπò"/>
        </w:rPr>
      </w:pPr>
      <w:r w:rsidRPr="00611354">
        <w:rPr>
          <w:rFonts w:ascii="Arial" w:hAnsi="Arial" w:cs="ƒu'9Eπò"/>
        </w:rPr>
        <w:t>A significant mains water leak occurred towards the end of the year.  Our insurance company was notified and arranged for the repair work to be carried out.  It appears that the leak was beneath the York Rooms and hence inaccessible, so the contractor bypassed that part of the water main and installed a new length of pipe alongside (outside) the York Rooms.  We are still awaiting a decision from the water</w:t>
      </w:r>
      <w:r w:rsidRPr="00611354">
        <w:rPr>
          <w:rFonts w:ascii="Arial" w:hAnsi="Arial"/>
        </w:rPr>
        <w:t xml:space="preserve"> company (SES Business) regarding the potential for charges against water ‘lost’ during the leak.  </w:t>
      </w:r>
    </w:p>
    <w:p w:rsidR="00611354" w:rsidRPr="00611354" w:rsidRDefault="00611354" w:rsidP="00DA7282">
      <w:pPr>
        <w:pStyle w:val="ListParagraph"/>
        <w:numPr>
          <w:ilvl w:val="0"/>
          <w:numId w:val="1"/>
        </w:numPr>
        <w:tabs>
          <w:tab w:val="clear" w:pos="-420"/>
        </w:tabs>
        <w:spacing w:after="0" w:line="240" w:lineRule="auto"/>
        <w:ind w:left="284" w:hanging="284"/>
        <w:rPr>
          <w:rFonts w:ascii="Arial" w:hAnsi="Arial" w:cs="ƒu'9Eπò"/>
        </w:rPr>
      </w:pPr>
      <w:r w:rsidRPr="00611354">
        <w:rPr>
          <w:rFonts w:ascii="Arial" w:hAnsi="Arial" w:cs="ƒu'9Eπò"/>
        </w:rPr>
        <w:t>Final details and approvals were agreed to go ahead with the York Room</w:t>
      </w:r>
      <w:r w:rsidR="006876F4">
        <w:rPr>
          <w:rFonts w:ascii="Arial" w:hAnsi="Arial" w:cs="ƒu'9Eπò"/>
        </w:rPr>
        <w:t>s</w:t>
      </w:r>
      <w:r w:rsidRPr="00611354">
        <w:rPr>
          <w:rFonts w:ascii="Arial" w:hAnsi="Arial" w:cs="ƒu'9Eπò"/>
        </w:rPr>
        <w:t xml:space="preserve"> redecorating (which then occurred in Jan 2022).</w:t>
      </w:r>
    </w:p>
    <w:p w:rsidR="00611354" w:rsidRPr="00611354" w:rsidRDefault="00611354" w:rsidP="00DA7282">
      <w:pPr>
        <w:pStyle w:val="ListParagraph"/>
        <w:numPr>
          <w:ilvl w:val="0"/>
          <w:numId w:val="1"/>
        </w:numPr>
        <w:tabs>
          <w:tab w:val="clear" w:pos="-420"/>
        </w:tabs>
        <w:spacing w:after="0" w:line="240" w:lineRule="auto"/>
        <w:ind w:left="284" w:hanging="284"/>
        <w:rPr>
          <w:rFonts w:ascii="Arial" w:hAnsi="Arial" w:cs="ƒu'9Eπò"/>
        </w:rPr>
      </w:pPr>
      <w:r w:rsidRPr="00611354">
        <w:rPr>
          <w:rFonts w:ascii="Arial" w:hAnsi="Arial" w:cs="ƒu'9Eπò"/>
        </w:rPr>
        <w:t xml:space="preserve">The church microphone system, especially the lapel </w:t>
      </w:r>
      <w:proofErr w:type="spellStart"/>
      <w:r w:rsidRPr="00611354">
        <w:rPr>
          <w:rFonts w:ascii="Arial" w:hAnsi="Arial" w:cs="ƒu'9Eπò"/>
        </w:rPr>
        <w:t>mics</w:t>
      </w:r>
      <w:proofErr w:type="spellEnd"/>
      <w:r w:rsidRPr="00611354">
        <w:rPr>
          <w:rFonts w:ascii="Arial" w:hAnsi="Arial" w:cs="ƒu'9Eπò"/>
        </w:rPr>
        <w:t>, began to be unreliable and progress was made in ordering a new set of microphones and their control system.  This was installed early in 2022.</w:t>
      </w:r>
    </w:p>
    <w:p w:rsidR="006876F4" w:rsidRDefault="00611354" w:rsidP="007F7DF0">
      <w:pPr>
        <w:pStyle w:val="ListParagraph"/>
        <w:numPr>
          <w:ilvl w:val="0"/>
          <w:numId w:val="1"/>
        </w:numPr>
        <w:tabs>
          <w:tab w:val="clear" w:pos="-420"/>
        </w:tabs>
        <w:spacing w:after="0" w:line="240" w:lineRule="auto"/>
        <w:ind w:left="284" w:hanging="142"/>
        <w:rPr>
          <w:rFonts w:ascii="Arial" w:hAnsi="Arial"/>
        </w:rPr>
      </w:pPr>
      <w:r w:rsidRPr="00611354">
        <w:rPr>
          <w:rFonts w:ascii="Arial" w:hAnsi="Arial"/>
        </w:rPr>
        <w:t>Enquiries were made towards setting up a bespoke camera system in the church to allow more efficient streaming of services etc.  This work is scheduled for April/May 2022.</w:t>
      </w:r>
    </w:p>
    <w:p w:rsidR="00611354" w:rsidRPr="00611354" w:rsidRDefault="00611354" w:rsidP="006876F4">
      <w:pPr>
        <w:pStyle w:val="ListParagraph"/>
        <w:tabs>
          <w:tab w:val="left" w:pos="-420"/>
        </w:tabs>
        <w:spacing w:after="0" w:line="240" w:lineRule="auto"/>
        <w:ind w:left="300"/>
        <w:rPr>
          <w:rFonts w:ascii="Arial" w:hAnsi="Arial"/>
        </w:rPr>
      </w:pPr>
    </w:p>
    <w:p w:rsidR="006876F4" w:rsidRDefault="00611354" w:rsidP="006876F4">
      <w:pPr>
        <w:jc w:val="both"/>
        <w:rPr>
          <w:sz w:val="22"/>
          <w:szCs w:val="22"/>
        </w:rPr>
      </w:pPr>
      <w:r w:rsidRPr="00611354">
        <w:rPr>
          <w:sz w:val="22"/>
          <w:szCs w:val="22"/>
        </w:rPr>
        <w:t xml:space="preserve">The </w:t>
      </w:r>
      <w:proofErr w:type="spellStart"/>
      <w:r w:rsidRPr="00611354">
        <w:rPr>
          <w:sz w:val="22"/>
          <w:szCs w:val="22"/>
        </w:rPr>
        <w:t>Quinquennial</w:t>
      </w:r>
      <w:proofErr w:type="spellEnd"/>
      <w:r w:rsidRPr="00611354">
        <w:rPr>
          <w:sz w:val="22"/>
          <w:szCs w:val="22"/>
        </w:rPr>
        <w:t xml:space="preserve"> Inspection took place in July; this is a 5-yearly inspection of the church building on behalf of the Diocese.  The Report, issued late in the year, recorded no major items but there were minor issues, including:</w:t>
      </w:r>
    </w:p>
    <w:p w:rsidR="00611354" w:rsidRPr="00611354" w:rsidRDefault="00611354" w:rsidP="006876F4">
      <w:pPr>
        <w:jc w:val="both"/>
        <w:rPr>
          <w:sz w:val="22"/>
          <w:szCs w:val="22"/>
        </w:rPr>
      </w:pPr>
    </w:p>
    <w:p w:rsidR="00611354" w:rsidRPr="00611354" w:rsidRDefault="007F7DF0" w:rsidP="00DA7282">
      <w:pPr>
        <w:pStyle w:val="ListParagraph"/>
        <w:numPr>
          <w:ilvl w:val="0"/>
          <w:numId w:val="2"/>
        </w:numPr>
        <w:spacing w:after="0" w:line="240" w:lineRule="auto"/>
        <w:ind w:left="284" w:hanging="284"/>
        <w:rPr>
          <w:rFonts w:ascii="Arial" w:hAnsi="Arial"/>
        </w:rPr>
      </w:pPr>
      <w:r>
        <w:rPr>
          <w:rFonts w:ascii="Arial" w:hAnsi="Arial"/>
        </w:rPr>
        <w:lastRenderedPageBreak/>
        <w:t>F</w:t>
      </w:r>
      <w:r w:rsidR="00611354" w:rsidRPr="00611354">
        <w:rPr>
          <w:rFonts w:ascii="Arial" w:hAnsi="Arial"/>
        </w:rPr>
        <w:t>itting new hinges to the access door onto the tower roof</w:t>
      </w:r>
    </w:p>
    <w:p w:rsidR="00611354" w:rsidRPr="00611354" w:rsidRDefault="007F7DF0" w:rsidP="00DA7282">
      <w:pPr>
        <w:pStyle w:val="ListParagraph"/>
        <w:numPr>
          <w:ilvl w:val="0"/>
          <w:numId w:val="2"/>
        </w:numPr>
        <w:spacing w:after="0" w:line="240" w:lineRule="auto"/>
        <w:ind w:left="284" w:hanging="284"/>
        <w:rPr>
          <w:rFonts w:ascii="Arial" w:hAnsi="Arial"/>
        </w:rPr>
      </w:pPr>
      <w:r>
        <w:rPr>
          <w:rFonts w:ascii="Arial" w:hAnsi="Arial"/>
        </w:rPr>
        <w:t>P</w:t>
      </w:r>
      <w:r w:rsidR="006876F4">
        <w:rPr>
          <w:rFonts w:ascii="Arial" w:hAnsi="Arial"/>
        </w:rPr>
        <w:t>roviding a system to stabilis</w:t>
      </w:r>
      <w:r w:rsidR="00611354" w:rsidRPr="00611354">
        <w:rPr>
          <w:rFonts w:ascii="Arial" w:hAnsi="Arial"/>
        </w:rPr>
        <w:t>e the ladder us</w:t>
      </w:r>
      <w:r w:rsidR="006876F4">
        <w:rPr>
          <w:rFonts w:ascii="Arial" w:hAnsi="Arial"/>
        </w:rPr>
        <w:t>ed when accessing the York Room</w:t>
      </w:r>
      <w:r w:rsidR="00611354" w:rsidRPr="00611354">
        <w:rPr>
          <w:rFonts w:ascii="Arial" w:hAnsi="Arial"/>
        </w:rPr>
        <w:t>s</w:t>
      </w:r>
      <w:r w:rsidR="006876F4">
        <w:rPr>
          <w:rFonts w:ascii="Arial" w:hAnsi="Arial"/>
        </w:rPr>
        <w:t>’</w:t>
      </w:r>
      <w:r w:rsidR="00611354" w:rsidRPr="00611354">
        <w:rPr>
          <w:rFonts w:ascii="Arial" w:hAnsi="Arial"/>
        </w:rPr>
        <w:t xml:space="preserve"> flat roof</w:t>
      </w:r>
    </w:p>
    <w:p w:rsidR="00611354" w:rsidRPr="00611354" w:rsidRDefault="007F7DF0" w:rsidP="00DA7282">
      <w:pPr>
        <w:pStyle w:val="ListParagraph"/>
        <w:numPr>
          <w:ilvl w:val="0"/>
          <w:numId w:val="2"/>
        </w:numPr>
        <w:spacing w:after="0" w:line="240" w:lineRule="auto"/>
        <w:ind w:left="284" w:hanging="284"/>
        <w:rPr>
          <w:rFonts w:ascii="Arial" w:hAnsi="Arial"/>
        </w:rPr>
      </w:pPr>
      <w:r>
        <w:rPr>
          <w:rFonts w:ascii="Arial" w:hAnsi="Arial"/>
        </w:rPr>
        <w:t>L</w:t>
      </w:r>
      <w:r w:rsidR="00611354" w:rsidRPr="00611354">
        <w:rPr>
          <w:rFonts w:ascii="Arial" w:hAnsi="Arial"/>
        </w:rPr>
        <w:t xml:space="preserve">ocal re-pointing of various areas around the outside of the church </w:t>
      </w:r>
    </w:p>
    <w:p w:rsidR="00611354" w:rsidRPr="00611354" w:rsidRDefault="00611354" w:rsidP="00DA7282">
      <w:pPr>
        <w:pStyle w:val="ListParagraph"/>
        <w:numPr>
          <w:ilvl w:val="0"/>
          <w:numId w:val="2"/>
        </w:numPr>
        <w:spacing w:after="0" w:line="240" w:lineRule="auto"/>
        <w:ind w:left="284" w:hanging="284"/>
        <w:rPr>
          <w:rFonts w:ascii="Arial" w:hAnsi="Arial"/>
        </w:rPr>
      </w:pPr>
      <w:r w:rsidRPr="00611354">
        <w:rPr>
          <w:rFonts w:ascii="Arial" w:hAnsi="Arial"/>
        </w:rPr>
        <w:t>Adding colour differentiation (</w:t>
      </w:r>
      <w:proofErr w:type="spellStart"/>
      <w:r w:rsidRPr="00611354">
        <w:rPr>
          <w:rFonts w:ascii="Arial" w:hAnsi="Arial"/>
        </w:rPr>
        <w:t>ie</w:t>
      </w:r>
      <w:proofErr w:type="spellEnd"/>
      <w:r w:rsidRPr="00611354">
        <w:rPr>
          <w:rFonts w:ascii="Arial" w:hAnsi="Arial"/>
        </w:rPr>
        <w:t>. paint or ‘tape’ to the edges of the main entrance steps (to make them stand out more).</w:t>
      </w:r>
    </w:p>
    <w:p w:rsidR="00611354" w:rsidRPr="00663543" w:rsidRDefault="00611354" w:rsidP="006876F4">
      <w:pPr>
        <w:jc w:val="right"/>
        <w:rPr>
          <w:b/>
          <w:i/>
          <w:sz w:val="22"/>
          <w:szCs w:val="22"/>
        </w:rPr>
      </w:pPr>
      <w:r w:rsidRPr="00663543">
        <w:rPr>
          <w:rFonts w:cs="ƒu'9Eπò"/>
          <w:b/>
          <w:i/>
          <w:sz w:val="22"/>
          <w:szCs w:val="22"/>
        </w:rPr>
        <w:t>Chris Johns</w:t>
      </w:r>
    </w:p>
    <w:p w:rsidR="00611354" w:rsidRPr="00611354" w:rsidRDefault="00611354" w:rsidP="006876F4">
      <w:pPr>
        <w:contextualSpacing w:val="0"/>
        <w:rPr>
          <w:sz w:val="23"/>
          <w:szCs w:val="20"/>
          <w:lang w:val="en-GB"/>
        </w:rPr>
      </w:pPr>
    </w:p>
    <w:p w:rsidR="00F059CD" w:rsidRPr="000E7C76" w:rsidRDefault="00663543" w:rsidP="00663543">
      <w:pPr>
        <w:tabs>
          <w:tab w:val="left" w:pos="930"/>
          <w:tab w:val="center" w:pos="3429"/>
        </w:tabs>
        <w:contextualSpacing w:val="0"/>
        <w:rPr>
          <w:sz w:val="23"/>
          <w:szCs w:val="20"/>
          <w:lang w:val="en-GB"/>
        </w:rPr>
      </w:pPr>
      <w:r>
        <w:rPr>
          <w:sz w:val="23"/>
          <w:szCs w:val="20"/>
          <w:lang w:val="en-GB"/>
        </w:rPr>
        <w:tab/>
      </w:r>
      <w:r w:rsidR="008E482F" w:rsidRPr="008E482F">
        <w:rPr>
          <w:b/>
          <w:noProof/>
          <w:sz w:val="28"/>
          <w:szCs w:val="20"/>
          <w:lang w:val="en-GB" w:eastAsia="en-GB"/>
        </w:rPr>
        <w:pict>
          <v:shape id="_x0000_s1030" type="#_x0000_t202" style="position:absolute;margin-left:-3.75pt;margin-top:10.1pt;width:355.45pt;height:23.65pt;z-index:251664384;mso-height-percent:200;mso-position-horizontal-relative:text;mso-position-vertical-relative:text;mso-height-percent:200;mso-width-relative:margin;mso-height-relative:margin" fillcolor="#87ae39" stroked="f">
            <v:textbox style="mso-next-textbox:#_x0000_s1030;mso-fit-shape-to-text:t">
              <w:txbxContent>
                <w:p w:rsidR="00663543" w:rsidRPr="00A77B59" w:rsidRDefault="0044441C" w:rsidP="00663543">
                  <w:pPr>
                    <w:rPr>
                      <w:rFonts w:ascii="Cambria" w:hAnsi="Cambria"/>
                      <w:b/>
                      <w:color w:val="FFFFFF"/>
                      <w:sz w:val="28"/>
                      <w:szCs w:val="28"/>
                    </w:rPr>
                  </w:pPr>
                  <w:r>
                    <w:rPr>
                      <w:rFonts w:ascii="Cambria" w:hAnsi="Cambria"/>
                      <w:b/>
                      <w:color w:val="FFFFFF"/>
                      <w:sz w:val="28"/>
                      <w:szCs w:val="28"/>
                    </w:rPr>
                    <w:t>Finances</w:t>
                  </w:r>
                </w:p>
              </w:txbxContent>
            </v:textbox>
          </v:shape>
        </w:pict>
      </w:r>
    </w:p>
    <w:p w:rsidR="00F059CD" w:rsidRPr="00F059CD" w:rsidRDefault="00F059CD" w:rsidP="00EA587B">
      <w:pPr>
        <w:contextualSpacing w:val="0"/>
        <w:jc w:val="center"/>
        <w:rPr>
          <w:b/>
          <w:sz w:val="28"/>
          <w:szCs w:val="20"/>
          <w:lang w:val="en-GB"/>
        </w:rPr>
      </w:pPr>
      <w:r w:rsidRPr="00520E22">
        <w:rPr>
          <w:b/>
          <w:sz w:val="28"/>
          <w:szCs w:val="20"/>
          <w:highlight w:val="green"/>
          <w:lang w:val="en-GB"/>
        </w:rPr>
        <w:t>Finances</w:t>
      </w:r>
    </w:p>
    <w:p w:rsidR="00F059CD" w:rsidRDefault="00F059CD" w:rsidP="00EA587B">
      <w:pPr>
        <w:contextualSpacing w:val="0"/>
        <w:jc w:val="center"/>
        <w:rPr>
          <w:b/>
          <w:sz w:val="22"/>
          <w:szCs w:val="20"/>
          <w:lang w:val="en-GB"/>
        </w:rPr>
      </w:pPr>
    </w:p>
    <w:p w:rsidR="00C008D8" w:rsidRDefault="00F059CD" w:rsidP="00F059CD">
      <w:pPr>
        <w:contextualSpacing w:val="0"/>
        <w:jc w:val="both"/>
        <w:rPr>
          <w:b/>
          <w:sz w:val="22"/>
          <w:szCs w:val="20"/>
          <w:lang w:val="en-GB"/>
        </w:rPr>
      </w:pPr>
      <w:r>
        <w:rPr>
          <w:b/>
          <w:sz w:val="22"/>
          <w:szCs w:val="20"/>
          <w:lang w:val="en-GB"/>
        </w:rPr>
        <w:t>Headlines for 2021</w:t>
      </w:r>
    </w:p>
    <w:p w:rsidR="00C008D8" w:rsidRDefault="00C008D8" w:rsidP="00C008D8">
      <w:pPr>
        <w:jc w:val="both"/>
        <w:rPr>
          <w:sz w:val="22"/>
          <w:lang w:val="en-GB"/>
        </w:rPr>
      </w:pPr>
      <w:r w:rsidRPr="00C008D8">
        <w:rPr>
          <w:sz w:val="22"/>
          <w:lang w:val="en-GB"/>
        </w:rPr>
        <w:t>For the full accounts please see the Appendix at the back of this report. But read on here for a summary of 2021 and what we can expect for 2022…</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t>2021 represented the second year in which we had to live with the effects of the Covid-19 pandemic. However, with fewer lockdowns and restrictions it was possible to resume hall and room hires for most of the period and Hurst Green News had a full year of publication, so Activities for Generating Funds saw a rebound to £23K (</w:t>
      </w:r>
      <w:r w:rsidRPr="00C008D8">
        <w:rPr>
          <w:i/>
          <w:iCs/>
          <w:sz w:val="22"/>
          <w:lang w:val="en-GB"/>
        </w:rPr>
        <w:t>2020: £16K</w:t>
      </w:r>
      <w:r w:rsidRPr="00C008D8">
        <w:rPr>
          <w:sz w:val="22"/>
          <w:lang w:val="en-GB"/>
        </w:rPr>
        <w:t>). Similarly, Statutory Fees Retained for weddings and funerals saw an increase to £3K (</w:t>
      </w:r>
      <w:r w:rsidRPr="00C008D8">
        <w:rPr>
          <w:i/>
          <w:iCs/>
          <w:sz w:val="22"/>
          <w:lang w:val="en-GB"/>
        </w:rPr>
        <w:t>2020: £1K</w:t>
      </w:r>
      <w:r w:rsidRPr="00C008D8">
        <w:rPr>
          <w:sz w:val="22"/>
          <w:lang w:val="en-GB"/>
        </w:rPr>
        <w:t>) as these could be held in church again.</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t>Planned Giving was little changed at £68K (</w:t>
      </w:r>
      <w:r w:rsidRPr="00C008D8">
        <w:rPr>
          <w:i/>
          <w:iCs/>
          <w:sz w:val="22"/>
          <w:lang w:val="en-GB"/>
        </w:rPr>
        <w:t>2020: £69K</w:t>
      </w:r>
      <w:r w:rsidRPr="00C008D8">
        <w:rPr>
          <w:sz w:val="22"/>
          <w:lang w:val="en-GB"/>
        </w:rPr>
        <w:t>) but Other Giving was down significantly at £9K (</w:t>
      </w:r>
      <w:r w:rsidRPr="00C008D8">
        <w:rPr>
          <w:i/>
          <w:iCs/>
          <w:sz w:val="22"/>
          <w:lang w:val="en-GB"/>
        </w:rPr>
        <w:t>2020: £15K</w:t>
      </w:r>
      <w:r w:rsidRPr="00C008D8">
        <w:rPr>
          <w:sz w:val="22"/>
          <w:lang w:val="en-GB"/>
        </w:rPr>
        <w:t>) as the generosity seen in the early days of the pandemic was not repeated in 2021.</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t>Grants income also saw an increase to £17K (</w:t>
      </w:r>
      <w:r w:rsidRPr="00C008D8">
        <w:rPr>
          <w:i/>
          <w:iCs/>
          <w:sz w:val="22"/>
          <w:lang w:val="en-GB"/>
        </w:rPr>
        <w:t>2020: £13K</w:t>
      </w:r>
      <w:r w:rsidRPr="00C008D8">
        <w:rPr>
          <w:sz w:val="22"/>
          <w:lang w:val="en-GB"/>
        </w:rPr>
        <w:t xml:space="preserve">) with Diocesan mission grants (£4K) and </w:t>
      </w:r>
      <w:proofErr w:type="spellStart"/>
      <w:r w:rsidRPr="00C008D8">
        <w:rPr>
          <w:sz w:val="22"/>
          <w:lang w:val="en-GB"/>
        </w:rPr>
        <w:t>Tandridge</w:t>
      </w:r>
      <w:proofErr w:type="spellEnd"/>
      <w:r w:rsidRPr="00C008D8">
        <w:rPr>
          <w:sz w:val="22"/>
          <w:lang w:val="en-GB"/>
        </w:rPr>
        <w:t xml:space="preserve"> District Council business restrictions grant </w:t>
      </w:r>
      <w:r w:rsidR="00572DE1">
        <w:rPr>
          <w:sz w:val="22"/>
          <w:lang w:val="en-GB"/>
        </w:rPr>
        <w:t>for St</w:t>
      </w:r>
      <w:r w:rsidRPr="00C008D8">
        <w:rPr>
          <w:sz w:val="22"/>
          <w:lang w:val="en-GB"/>
        </w:rPr>
        <w:t xml:space="preserve"> Agatha’s (£9K) offsetting a fall in </w:t>
      </w:r>
      <w:proofErr w:type="spellStart"/>
      <w:r w:rsidRPr="00C008D8">
        <w:rPr>
          <w:sz w:val="22"/>
          <w:lang w:val="en-GB"/>
        </w:rPr>
        <w:t>Covid</w:t>
      </w:r>
      <w:proofErr w:type="spellEnd"/>
      <w:r w:rsidRPr="00C008D8">
        <w:rPr>
          <w:sz w:val="22"/>
          <w:lang w:val="en-GB"/>
        </w:rPr>
        <w:t xml:space="preserve"> Employment Retention Grants to £4K (</w:t>
      </w:r>
      <w:r w:rsidRPr="00C008D8">
        <w:rPr>
          <w:i/>
          <w:iCs/>
          <w:sz w:val="22"/>
          <w:lang w:val="en-GB"/>
        </w:rPr>
        <w:t>2020: £7K</w:t>
      </w:r>
      <w:r w:rsidRPr="00C008D8">
        <w:rPr>
          <w:sz w:val="22"/>
          <w:lang w:val="en-GB"/>
        </w:rPr>
        <w:t>) with Furlough winding down then ending.</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t>Overall, ther</w:t>
      </w:r>
      <w:r>
        <w:rPr>
          <w:sz w:val="22"/>
          <w:lang w:val="en-GB"/>
        </w:rPr>
        <w:t>e was therefore an increase in i</w:t>
      </w:r>
      <w:r w:rsidRPr="00C008D8">
        <w:rPr>
          <w:sz w:val="22"/>
          <w:lang w:val="en-GB"/>
        </w:rPr>
        <w:t>ncome to £141K (</w:t>
      </w:r>
      <w:r w:rsidRPr="00C008D8">
        <w:rPr>
          <w:i/>
          <w:iCs/>
          <w:sz w:val="22"/>
          <w:lang w:val="en-GB"/>
        </w:rPr>
        <w:t>2020: £136K</w:t>
      </w:r>
      <w:r w:rsidRPr="00C008D8">
        <w:rPr>
          <w:sz w:val="22"/>
          <w:lang w:val="en-GB"/>
        </w:rPr>
        <w:t>).</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lastRenderedPageBreak/>
        <w:t>The PCC decided that our largest single item of expenditure, our pledge to the Parish Support Fund, could be maintained at £63K, though other Mission Giving from our own funds declined to only £0.3K (</w:t>
      </w:r>
      <w:r w:rsidRPr="00C008D8">
        <w:rPr>
          <w:i/>
          <w:iCs/>
          <w:sz w:val="22"/>
          <w:lang w:val="en-GB"/>
        </w:rPr>
        <w:t>2020: £2.2K</w:t>
      </w:r>
      <w:r w:rsidRPr="00C008D8">
        <w:rPr>
          <w:sz w:val="22"/>
          <w:lang w:val="en-GB"/>
        </w:rPr>
        <w:t>). However, this doesn’t include £2.3K (</w:t>
      </w:r>
      <w:r w:rsidRPr="00C008D8">
        <w:rPr>
          <w:i/>
          <w:iCs/>
          <w:sz w:val="22"/>
          <w:lang w:val="en-GB"/>
        </w:rPr>
        <w:t>2020: £1.1K</w:t>
      </w:r>
      <w:r w:rsidRPr="00C008D8">
        <w:rPr>
          <w:sz w:val="22"/>
          <w:lang w:val="en-GB"/>
        </w:rPr>
        <w:t>) passed directly to good causes from appeals.</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t>Other PCC running expenses were little changed at £32K (</w:t>
      </w:r>
      <w:r w:rsidRPr="00C008D8">
        <w:rPr>
          <w:i/>
          <w:iCs/>
          <w:sz w:val="22"/>
          <w:lang w:val="en-GB"/>
        </w:rPr>
        <w:t>2020: £31K</w:t>
      </w:r>
      <w:r w:rsidRPr="00C008D8">
        <w:rPr>
          <w:sz w:val="22"/>
          <w:lang w:val="en-GB"/>
        </w:rPr>
        <w:t>), while Major Repairs &amp; Improvements declined to £12K (</w:t>
      </w:r>
      <w:r w:rsidRPr="00C008D8">
        <w:rPr>
          <w:i/>
          <w:iCs/>
          <w:sz w:val="22"/>
          <w:lang w:val="en-GB"/>
        </w:rPr>
        <w:t>2020: £24K</w:t>
      </w:r>
      <w:r w:rsidRPr="00C008D8">
        <w:rPr>
          <w:sz w:val="22"/>
          <w:lang w:val="en-GB"/>
        </w:rPr>
        <w:t>). 2020 saw significant expenditure on the church and St Agatha’s, but this year did see £5K on York Rooms roof repairs and wall re-rendering and £6K</w:t>
      </w:r>
      <w:r w:rsidR="00572DE1">
        <w:rPr>
          <w:sz w:val="22"/>
          <w:lang w:val="en-GB"/>
        </w:rPr>
        <w:t xml:space="preserve"> on St</w:t>
      </w:r>
      <w:r w:rsidRPr="00C008D8">
        <w:rPr>
          <w:sz w:val="22"/>
          <w:lang w:val="en-GB"/>
        </w:rPr>
        <w:t xml:space="preserve"> Agatha’s guttering and external wall repairs.</w:t>
      </w:r>
    </w:p>
    <w:p w:rsidR="00C008D8" w:rsidRPr="00C008D8" w:rsidRDefault="00C008D8" w:rsidP="00C008D8">
      <w:pPr>
        <w:jc w:val="both"/>
        <w:rPr>
          <w:sz w:val="22"/>
          <w:lang w:val="en-GB"/>
        </w:rPr>
      </w:pPr>
    </w:p>
    <w:p w:rsidR="00C008D8" w:rsidRDefault="00C008D8" w:rsidP="00C008D8">
      <w:pPr>
        <w:jc w:val="both"/>
        <w:rPr>
          <w:sz w:val="22"/>
          <w:lang w:val="en-GB"/>
        </w:rPr>
      </w:pPr>
      <w:r w:rsidRPr="00C008D8">
        <w:rPr>
          <w:sz w:val="22"/>
          <w:lang w:val="en-GB"/>
        </w:rPr>
        <w:t>Overall, expenses fell to £132K (</w:t>
      </w:r>
      <w:r w:rsidRPr="00C008D8">
        <w:rPr>
          <w:i/>
          <w:iCs/>
          <w:sz w:val="22"/>
          <w:lang w:val="en-GB"/>
        </w:rPr>
        <w:t>2020: £141K</w:t>
      </w:r>
      <w:r w:rsidRPr="00C008D8">
        <w:rPr>
          <w:sz w:val="22"/>
          <w:lang w:val="en-GB"/>
        </w:rPr>
        <w:t>).</w:t>
      </w:r>
    </w:p>
    <w:p w:rsidR="00C008D8" w:rsidRPr="00C008D8" w:rsidRDefault="00C008D8" w:rsidP="00C008D8">
      <w:pPr>
        <w:jc w:val="both"/>
        <w:rPr>
          <w:sz w:val="22"/>
          <w:lang w:val="en-GB"/>
        </w:rPr>
      </w:pPr>
    </w:p>
    <w:p w:rsidR="00C008D8" w:rsidRPr="00C008D8" w:rsidRDefault="00C008D8" w:rsidP="00F059CD">
      <w:pPr>
        <w:jc w:val="both"/>
        <w:rPr>
          <w:sz w:val="22"/>
          <w:lang w:val="en-GB"/>
        </w:rPr>
      </w:pPr>
      <w:r w:rsidRPr="00C008D8">
        <w:rPr>
          <w:sz w:val="22"/>
          <w:lang w:val="en-GB"/>
        </w:rPr>
        <w:t xml:space="preserve">With an inclusion of Investment Gain on the value of the Win </w:t>
      </w:r>
      <w:proofErr w:type="spellStart"/>
      <w:r w:rsidRPr="00C008D8">
        <w:rPr>
          <w:sz w:val="22"/>
          <w:lang w:val="en-GB"/>
        </w:rPr>
        <w:t>Marnell</w:t>
      </w:r>
      <w:proofErr w:type="spellEnd"/>
      <w:r w:rsidRPr="00C008D8">
        <w:rPr>
          <w:sz w:val="22"/>
          <w:lang w:val="en-GB"/>
        </w:rPr>
        <w:t xml:space="preserve"> Fund of £1.3K (</w:t>
      </w:r>
      <w:r w:rsidRPr="00C008D8">
        <w:rPr>
          <w:i/>
          <w:iCs/>
          <w:sz w:val="22"/>
          <w:lang w:val="en-GB"/>
        </w:rPr>
        <w:t>2020: gain of £0.6</w:t>
      </w:r>
      <w:r w:rsidRPr="00C008D8">
        <w:rPr>
          <w:sz w:val="22"/>
          <w:lang w:val="en-GB"/>
        </w:rPr>
        <w:t xml:space="preserve">) the PCC showed a surplus of £11K, compared to a deficit of </w:t>
      </w:r>
      <w:proofErr w:type="gramStart"/>
      <w:r w:rsidRPr="00C008D8">
        <w:rPr>
          <w:sz w:val="22"/>
          <w:lang w:val="en-GB"/>
        </w:rPr>
        <w:t>£(</w:t>
      </w:r>
      <w:proofErr w:type="gramEnd"/>
      <w:r w:rsidRPr="00C008D8">
        <w:rPr>
          <w:sz w:val="22"/>
          <w:lang w:val="en-GB"/>
        </w:rPr>
        <w:t>4)K in 2020. Net Funds therefore grew to £119K, up from £108K at end of 2020.</w:t>
      </w:r>
    </w:p>
    <w:p w:rsidR="008168E7" w:rsidRDefault="008168E7" w:rsidP="00F059CD">
      <w:pPr>
        <w:contextualSpacing w:val="0"/>
        <w:jc w:val="both"/>
        <w:rPr>
          <w:b/>
          <w:sz w:val="22"/>
          <w:szCs w:val="20"/>
          <w:lang w:val="en-GB"/>
        </w:rPr>
      </w:pPr>
    </w:p>
    <w:p w:rsidR="00C008D8" w:rsidRDefault="004C5CFA" w:rsidP="00F059CD">
      <w:pPr>
        <w:contextualSpacing w:val="0"/>
        <w:jc w:val="both"/>
        <w:rPr>
          <w:b/>
          <w:sz w:val="22"/>
          <w:szCs w:val="20"/>
          <w:lang w:val="en-GB"/>
        </w:rPr>
      </w:pPr>
      <w:r>
        <w:rPr>
          <w:b/>
          <w:noProof/>
          <w:sz w:val="22"/>
          <w:szCs w:val="20"/>
          <w:lang w:val="en-GB" w:eastAsia="en-GB"/>
        </w:rPr>
        <w:drawing>
          <wp:anchor distT="0" distB="0" distL="114300" distR="114300" simplePos="0" relativeHeight="251683840" behindDoc="1" locked="0" layoutInCell="1" allowOverlap="1">
            <wp:simplePos x="0" y="0"/>
            <wp:positionH relativeFrom="column">
              <wp:posOffset>2436495</wp:posOffset>
            </wp:positionH>
            <wp:positionV relativeFrom="paragraph">
              <wp:posOffset>38735</wp:posOffset>
            </wp:positionV>
            <wp:extent cx="1915795" cy="2028825"/>
            <wp:effectExtent l="19050" t="0" r="8255" b="0"/>
            <wp:wrapTight wrapText="bothSides">
              <wp:wrapPolygon edited="0">
                <wp:start x="-215" y="0"/>
                <wp:lineTo x="-215" y="21499"/>
                <wp:lineTo x="21693" y="21499"/>
                <wp:lineTo x="21693" y="0"/>
                <wp:lineTo x="-215" y="0"/>
              </wp:wrapPolygon>
            </wp:wrapTight>
            <wp:docPr id="15" name="Picture 14" descr="IMG-2022041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6-WA0012.jpg"/>
                    <pic:cNvPicPr/>
                  </pic:nvPicPr>
                  <pic:blipFill>
                    <a:blip r:embed="rId16" cstate="print"/>
                    <a:srcRect t="14925" b="5597"/>
                    <a:stretch>
                      <a:fillRect/>
                    </a:stretch>
                  </pic:blipFill>
                  <pic:spPr>
                    <a:xfrm>
                      <a:off x="0" y="0"/>
                      <a:ext cx="1915795" cy="2028825"/>
                    </a:xfrm>
                    <a:prstGeom prst="rect">
                      <a:avLst/>
                    </a:prstGeom>
                  </pic:spPr>
                </pic:pic>
              </a:graphicData>
            </a:graphic>
          </wp:anchor>
        </w:drawing>
      </w:r>
      <w:r w:rsidR="008168E7">
        <w:rPr>
          <w:b/>
          <w:sz w:val="22"/>
          <w:szCs w:val="20"/>
          <w:lang w:val="en-GB"/>
        </w:rPr>
        <w:t xml:space="preserve">Looking forward </w:t>
      </w:r>
      <w:r w:rsidR="005F611B">
        <w:rPr>
          <w:b/>
          <w:sz w:val="22"/>
          <w:szCs w:val="20"/>
          <w:lang w:val="en-GB"/>
        </w:rPr>
        <w:t>to</w:t>
      </w:r>
      <w:r w:rsidR="008168E7">
        <w:rPr>
          <w:b/>
          <w:sz w:val="22"/>
          <w:szCs w:val="20"/>
          <w:lang w:val="en-GB"/>
        </w:rPr>
        <w:t xml:space="preserve"> 2022</w:t>
      </w:r>
    </w:p>
    <w:p w:rsidR="00C008D8" w:rsidRDefault="00C008D8" w:rsidP="00C008D8">
      <w:pPr>
        <w:jc w:val="both"/>
        <w:rPr>
          <w:bCs/>
          <w:sz w:val="22"/>
          <w:lang w:val="en-GB"/>
        </w:rPr>
      </w:pPr>
      <w:r w:rsidRPr="00C008D8">
        <w:rPr>
          <w:bCs/>
          <w:sz w:val="22"/>
          <w:lang w:val="en-GB"/>
        </w:rPr>
        <w:t>With the easing of the pandemic the Finance Committee assumed a return to almost full hire for</w:t>
      </w:r>
      <w:r w:rsidR="00572DE1">
        <w:rPr>
          <w:bCs/>
          <w:sz w:val="22"/>
          <w:lang w:val="en-GB"/>
        </w:rPr>
        <w:t xml:space="preserve"> St</w:t>
      </w:r>
      <w:r w:rsidRPr="00C008D8">
        <w:rPr>
          <w:bCs/>
          <w:sz w:val="22"/>
          <w:lang w:val="en-GB"/>
        </w:rPr>
        <w:t xml:space="preserve"> Agatha’s and more modest increase for Church Rooms. Giving income is assumed to be similar to 2021 levels but no Grant income is included, though Diocesan applications may be made and granted during 2022.</w:t>
      </w:r>
    </w:p>
    <w:p w:rsidR="00C008D8" w:rsidRPr="00C008D8" w:rsidRDefault="00C008D8" w:rsidP="00C008D8">
      <w:pPr>
        <w:jc w:val="both"/>
        <w:rPr>
          <w:bCs/>
          <w:sz w:val="22"/>
          <w:lang w:val="en-GB"/>
        </w:rPr>
      </w:pPr>
    </w:p>
    <w:p w:rsidR="00C008D8" w:rsidRDefault="00C008D8" w:rsidP="00C008D8">
      <w:pPr>
        <w:jc w:val="both"/>
        <w:rPr>
          <w:bCs/>
          <w:sz w:val="22"/>
          <w:lang w:val="en-GB"/>
        </w:rPr>
      </w:pPr>
      <w:r w:rsidRPr="00C008D8">
        <w:rPr>
          <w:bCs/>
          <w:sz w:val="22"/>
          <w:lang w:val="en-GB"/>
        </w:rPr>
        <w:t xml:space="preserve">Within expenditure, the PCC pledged a 2% increase in Parish Support Fund to £64K. A provision of £9K for church </w:t>
      </w:r>
      <w:proofErr w:type="spellStart"/>
      <w:r w:rsidRPr="00C008D8">
        <w:rPr>
          <w:bCs/>
          <w:sz w:val="22"/>
          <w:lang w:val="en-GB"/>
        </w:rPr>
        <w:t>repointing</w:t>
      </w:r>
      <w:proofErr w:type="spellEnd"/>
      <w:r w:rsidRPr="00C008D8">
        <w:rPr>
          <w:bCs/>
          <w:sz w:val="22"/>
          <w:lang w:val="en-GB"/>
        </w:rPr>
        <w:t xml:space="preserve"> and roof repairs and possible replacement of high-level smoke detectors is included, and £10K for audio and camera systems, part of which is already spent and will anyway be covered by pledges and a legacy.</w:t>
      </w:r>
    </w:p>
    <w:p w:rsidR="00C008D8" w:rsidRPr="00C008D8" w:rsidRDefault="00C008D8" w:rsidP="00C008D8">
      <w:pPr>
        <w:jc w:val="both"/>
        <w:rPr>
          <w:bCs/>
          <w:sz w:val="22"/>
          <w:lang w:val="en-GB"/>
        </w:rPr>
      </w:pPr>
    </w:p>
    <w:p w:rsidR="00C008D8" w:rsidRDefault="00C008D8" w:rsidP="00C008D8">
      <w:pPr>
        <w:jc w:val="both"/>
        <w:rPr>
          <w:bCs/>
          <w:sz w:val="22"/>
          <w:lang w:val="en-GB"/>
        </w:rPr>
      </w:pPr>
      <w:r w:rsidRPr="00C008D8">
        <w:rPr>
          <w:bCs/>
          <w:sz w:val="22"/>
          <w:lang w:val="en-GB"/>
        </w:rPr>
        <w:lastRenderedPageBreak/>
        <w:t xml:space="preserve">The overall result is that, with the information available at the time when the budget was set in Feb 2022, there will be a deficit of </w:t>
      </w:r>
      <w:proofErr w:type="gramStart"/>
      <w:r w:rsidRPr="00C008D8">
        <w:rPr>
          <w:bCs/>
          <w:sz w:val="22"/>
          <w:lang w:val="en-GB"/>
        </w:rPr>
        <w:t>£(</w:t>
      </w:r>
      <w:proofErr w:type="gramEnd"/>
      <w:r w:rsidRPr="00C008D8">
        <w:rPr>
          <w:bCs/>
          <w:sz w:val="22"/>
          <w:lang w:val="en-GB"/>
        </w:rPr>
        <w:t>1)K for the coming year.</w:t>
      </w:r>
    </w:p>
    <w:p w:rsidR="00C008D8" w:rsidRPr="00C008D8" w:rsidRDefault="00C008D8" w:rsidP="00C008D8">
      <w:pPr>
        <w:jc w:val="both"/>
        <w:rPr>
          <w:bCs/>
          <w:sz w:val="22"/>
          <w:lang w:val="en-GB"/>
        </w:rPr>
      </w:pPr>
    </w:p>
    <w:p w:rsidR="00C008D8" w:rsidRPr="00C008D8" w:rsidRDefault="00C008D8" w:rsidP="00C008D8">
      <w:pPr>
        <w:jc w:val="both"/>
        <w:rPr>
          <w:bCs/>
          <w:sz w:val="22"/>
          <w:lang w:val="en-GB"/>
        </w:rPr>
      </w:pPr>
      <w:r w:rsidRPr="00C008D8">
        <w:rPr>
          <w:bCs/>
          <w:sz w:val="22"/>
          <w:lang w:val="en-GB"/>
        </w:rPr>
        <w:t xml:space="preserve">Also for 2022, I wish to welcome Helen Ainsworth as our new Regular Giving and Gift Aid secretary, </w:t>
      </w:r>
      <w:r w:rsidRPr="00C008D8">
        <w:rPr>
          <w:bCs/>
          <w:sz w:val="22"/>
        </w:rPr>
        <w:t xml:space="preserve">and ongoing thanks to Alison </w:t>
      </w:r>
      <w:r>
        <w:rPr>
          <w:bCs/>
          <w:sz w:val="22"/>
        </w:rPr>
        <w:t xml:space="preserve">Richardson </w:t>
      </w:r>
      <w:r w:rsidRPr="00C008D8">
        <w:rPr>
          <w:bCs/>
          <w:sz w:val="22"/>
        </w:rPr>
        <w:t>as St Agatha's Treasurer and running the Hurst Green News invoicing and chasing the debtors.</w:t>
      </w:r>
    </w:p>
    <w:p w:rsidR="00572DE1" w:rsidRDefault="00572DE1" w:rsidP="00F059CD">
      <w:pPr>
        <w:contextualSpacing w:val="0"/>
        <w:jc w:val="both"/>
        <w:rPr>
          <w:b/>
          <w:sz w:val="22"/>
          <w:szCs w:val="20"/>
          <w:lang w:val="en-GB"/>
        </w:rPr>
      </w:pPr>
    </w:p>
    <w:tbl>
      <w:tblPr>
        <w:tblStyle w:val="TableGrid"/>
        <w:tblW w:w="0" w:type="auto"/>
        <w:tblLook w:val="00BF"/>
      </w:tblPr>
      <w:tblGrid>
        <w:gridCol w:w="7076"/>
      </w:tblGrid>
      <w:tr w:rsidR="00572DE1">
        <w:tc>
          <w:tcPr>
            <w:tcW w:w="10280" w:type="dxa"/>
          </w:tcPr>
          <w:p w:rsidR="00572DE1" w:rsidRPr="00572DE1" w:rsidRDefault="00572DE1" w:rsidP="00572DE1">
            <w:pPr>
              <w:jc w:val="center"/>
              <w:rPr>
                <w:bCs/>
                <w:sz w:val="22"/>
                <w:szCs w:val="24"/>
                <w:lang w:val="en-GB"/>
              </w:rPr>
            </w:pPr>
            <w:r w:rsidRPr="00572DE1">
              <w:rPr>
                <w:bCs/>
                <w:sz w:val="22"/>
                <w:szCs w:val="24"/>
                <w:lang w:val="en-GB"/>
              </w:rPr>
              <w:t xml:space="preserve">We rely on your kind donations for ¾ of our total income, and regular giving is very valuable to us and helps give us certainty in uncertain times. If you feel able to and have not signed up to our </w:t>
            </w:r>
            <w:r w:rsidRPr="00572DE1">
              <w:rPr>
                <w:b/>
                <w:sz w:val="22"/>
                <w:szCs w:val="24"/>
                <w:lang w:val="en-GB"/>
              </w:rPr>
              <w:t>Parish Giving Scheme</w:t>
            </w:r>
            <w:r w:rsidRPr="00572DE1">
              <w:rPr>
                <w:bCs/>
                <w:sz w:val="22"/>
                <w:szCs w:val="24"/>
                <w:lang w:val="en-GB"/>
              </w:rPr>
              <w:t>, I strongly urge you to do so.</w:t>
            </w:r>
            <w:r w:rsidR="000E7C76">
              <w:rPr>
                <w:bCs/>
                <w:sz w:val="22"/>
                <w:szCs w:val="24"/>
                <w:lang w:val="en-GB"/>
              </w:rPr>
              <w:t xml:space="preserve">  </w:t>
            </w:r>
            <w:r w:rsidRPr="00572DE1">
              <w:rPr>
                <w:bCs/>
                <w:sz w:val="22"/>
                <w:szCs w:val="24"/>
                <w:lang w:val="en-GB"/>
              </w:rPr>
              <w:t xml:space="preserve">Please see more about it at </w:t>
            </w:r>
            <w:hyperlink r:id="rId17" w:history="1">
              <w:r w:rsidRPr="00572DE1">
                <w:rPr>
                  <w:rStyle w:val="Hyperlink"/>
                  <w:bCs/>
                  <w:sz w:val="22"/>
                  <w:szCs w:val="24"/>
                  <w:lang w:val="en-GB"/>
                </w:rPr>
                <w:t>https://bit.ly/StJHGGiving</w:t>
              </w:r>
            </w:hyperlink>
          </w:p>
          <w:p w:rsidR="00572DE1" w:rsidRDefault="00572DE1" w:rsidP="00572DE1">
            <w:pPr>
              <w:contextualSpacing w:val="0"/>
              <w:jc w:val="center"/>
              <w:rPr>
                <w:b/>
                <w:sz w:val="22"/>
                <w:szCs w:val="20"/>
                <w:lang w:val="en-GB"/>
              </w:rPr>
            </w:pPr>
            <w:r w:rsidRPr="00572DE1">
              <w:rPr>
                <w:bCs/>
                <w:i/>
                <w:iCs/>
                <w:sz w:val="22"/>
                <w:szCs w:val="24"/>
                <w:lang w:val="en-GB"/>
              </w:rPr>
              <w:t>Thank you!</w:t>
            </w:r>
          </w:p>
        </w:tc>
      </w:tr>
    </w:tbl>
    <w:p w:rsidR="00EA587B" w:rsidRPr="00663543" w:rsidRDefault="000E7C76" w:rsidP="000E7C76">
      <w:pPr>
        <w:jc w:val="right"/>
        <w:rPr>
          <w:b/>
          <w:i/>
          <w:iCs/>
          <w:sz w:val="22"/>
        </w:rPr>
      </w:pPr>
      <w:r w:rsidRPr="00663543">
        <w:rPr>
          <w:b/>
          <w:i/>
          <w:iCs/>
          <w:sz w:val="22"/>
        </w:rPr>
        <w:t>Julian Taylor, Hon. Treasurer</w:t>
      </w:r>
    </w:p>
    <w:p w:rsidR="00663543" w:rsidRDefault="00663543" w:rsidP="00663543">
      <w:pPr>
        <w:tabs>
          <w:tab w:val="left" w:pos="180"/>
          <w:tab w:val="center" w:pos="3429"/>
        </w:tabs>
        <w:contextualSpacing w:val="0"/>
        <w:rPr>
          <w:sz w:val="22"/>
          <w:szCs w:val="20"/>
          <w:lang w:val="en-GB"/>
        </w:rPr>
      </w:pPr>
      <w:r>
        <w:rPr>
          <w:sz w:val="22"/>
          <w:szCs w:val="20"/>
          <w:lang w:val="en-GB"/>
        </w:rPr>
        <w:tab/>
      </w:r>
      <w:r>
        <w:rPr>
          <w:sz w:val="22"/>
          <w:szCs w:val="20"/>
          <w:lang w:val="en-GB"/>
        </w:rPr>
        <w:tab/>
      </w:r>
    </w:p>
    <w:p w:rsidR="00EA587B" w:rsidRPr="00F059CD" w:rsidRDefault="00663543" w:rsidP="00663543">
      <w:pPr>
        <w:tabs>
          <w:tab w:val="left" w:pos="180"/>
          <w:tab w:val="center" w:pos="3429"/>
        </w:tabs>
        <w:contextualSpacing w:val="0"/>
        <w:rPr>
          <w:sz w:val="22"/>
          <w:szCs w:val="20"/>
          <w:lang w:val="en-GB"/>
        </w:rPr>
      </w:pPr>
      <w:r>
        <w:rPr>
          <w:sz w:val="22"/>
          <w:szCs w:val="20"/>
          <w:lang w:val="en-GB"/>
        </w:rPr>
        <w:br w:type="page"/>
      </w:r>
    </w:p>
    <w:p w:rsidR="00EA587B" w:rsidRPr="00663543" w:rsidRDefault="008E482F" w:rsidP="00355E85">
      <w:pPr>
        <w:contextualSpacing w:val="0"/>
        <w:rPr>
          <w:sz w:val="23"/>
          <w:szCs w:val="20"/>
          <w:lang w:val="en-GB"/>
        </w:rPr>
      </w:pPr>
      <w:r w:rsidRPr="008E482F">
        <w:rPr>
          <w:noProof/>
          <w:sz w:val="22"/>
          <w:szCs w:val="20"/>
          <w:lang w:val="en-GB" w:eastAsia="en-GB"/>
        </w:rPr>
        <w:pict>
          <v:shape id="_x0000_s1031" type="#_x0000_t202" style="position:absolute;margin-left:-3.15pt;margin-top:-27.8pt;width:346.15pt;height:23.65pt;z-index:251665408;mso-height-percent:200;mso-height-percent:200;mso-width-relative:margin;mso-height-relative:margin" fillcolor="#87ae39" stroked="f">
            <v:textbox style="mso-next-textbox:#_x0000_s1031;mso-fit-shape-to-text:t">
              <w:txbxContent>
                <w:p w:rsidR="00663543" w:rsidRPr="00A77B59" w:rsidRDefault="00663543" w:rsidP="00663543">
                  <w:pPr>
                    <w:rPr>
                      <w:rFonts w:ascii="Cambria" w:hAnsi="Cambria"/>
                      <w:b/>
                      <w:color w:val="FFFFFF"/>
                      <w:sz w:val="28"/>
                      <w:szCs w:val="28"/>
                    </w:rPr>
                  </w:pPr>
                  <w:r>
                    <w:rPr>
                      <w:rFonts w:ascii="Cambria" w:hAnsi="Cambria"/>
                      <w:b/>
                      <w:color w:val="FFFFFF"/>
                      <w:sz w:val="28"/>
                      <w:szCs w:val="28"/>
                    </w:rPr>
                    <w:t xml:space="preserve">Formalities and Legalities </w:t>
                  </w:r>
                </w:p>
              </w:txbxContent>
            </v:textbox>
          </v:shape>
        </w:pict>
      </w:r>
    </w:p>
    <w:p w:rsidR="00DD1435" w:rsidRPr="00F059CD" w:rsidRDefault="00EA587B" w:rsidP="00993E8B">
      <w:pPr>
        <w:jc w:val="both"/>
        <w:rPr>
          <w:b/>
          <w:sz w:val="22"/>
        </w:rPr>
      </w:pPr>
      <w:r w:rsidRPr="00F059CD">
        <w:rPr>
          <w:b/>
          <w:sz w:val="22"/>
        </w:rPr>
        <w:t>The Parochial Church Council (PCC)</w:t>
      </w:r>
    </w:p>
    <w:p w:rsidR="00993E8B" w:rsidRDefault="000D4C31" w:rsidP="00993E8B">
      <w:pPr>
        <w:contextualSpacing w:val="0"/>
        <w:jc w:val="both"/>
        <w:rPr>
          <w:sz w:val="22"/>
        </w:rPr>
      </w:pPr>
      <w:r>
        <w:rPr>
          <w:sz w:val="22"/>
          <w:szCs w:val="20"/>
          <w:lang w:val="en-GB"/>
        </w:rPr>
        <w:t xml:space="preserve">During the last year the PCC </w:t>
      </w:r>
      <w:r w:rsidR="007414C5">
        <w:rPr>
          <w:sz w:val="22"/>
          <w:szCs w:val="20"/>
          <w:lang w:val="en-GB"/>
        </w:rPr>
        <w:t xml:space="preserve">has met five times, </w:t>
      </w:r>
      <w:r>
        <w:rPr>
          <w:sz w:val="22"/>
          <w:szCs w:val="20"/>
          <w:lang w:val="en-GB"/>
        </w:rPr>
        <w:t xml:space="preserve">in the evening </w:t>
      </w:r>
      <w:r w:rsidR="007414C5">
        <w:rPr>
          <w:sz w:val="22"/>
          <w:szCs w:val="20"/>
          <w:lang w:val="en-GB"/>
        </w:rPr>
        <w:t>with the day</w:t>
      </w:r>
      <w:r>
        <w:rPr>
          <w:sz w:val="22"/>
          <w:szCs w:val="20"/>
          <w:lang w:val="en-GB"/>
        </w:rPr>
        <w:t xml:space="preserve"> of the week </w:t>
      </w:r>
      <w:r w:rsidR="007414C5">
        <w:rPr>
          <w:sz w:val="22"/>
          <w:szCs w:val="20"/>
          <w:lang w:val="en-GB"/>
        </w:rPr>
        <w:t>being</w:t>
      </w:r>
      <w:r>
        <w:rPr>
          <w:sz w:val="22"/>
          <w:szCs w:val="20"/>
          <w:lang w:val="en-GB"/>
        </w:rPr>
        <w:t xml:space="preserve"> varied.   </w:t>
      </w:r>
      <w:r w:rsidRPr="00245760">
        <w:rPr>
          <w:sz w:val="22"/>
        </w:rPr>
        <w:t>The PCC is the legal governing body of a parish and, together with the Rector, makes decisions on every aspect of church life: mission, worship, children and youth, finances, buildings</w:t>
      </w:r>
      <w:r>
        <w:rPr>
          <w:sz w:val="22"/>
        </w:rPr>
        <w:t xml:space="preserve"> and</w:t>
      </w:r>
      <w:r w:rsidRPr="00245760">
        <w:rPr>
          <w:sz w:val="22"/>
        </w:rPr>
        <w:t xml:space="preserve"> grounds. </w:t>
      </w:r>
      <w:r>
        <w:rPr>
          <w:sz w:val="22"/>
        </w:rPr>
        <w:t xml:space="preserve"> </w:t>
      </w:r>
      <w:r w:rsidR="000C1484">
        <w:rPr>
          <w:sz w:val="22"/>
        </w:rPr>
        <w:t xml:space="preserve"> There are currently 2</w:t>
      </w:r>
      <w:r w:rsidR="007175B0">
        <w:rPr>
          <w:sz w:val="22"/>
        </w:rPr>
        <w:t>3</w:t>
      </w:r>
      <w:r w:rsidR="000C1484">
        <w:rPr>
          <w:sz w:val="22"/>
        </w:rPr>
        <w:t xml:space="preserve"> members.</w:t>
      </w:r>
    </w:p>
    <w:p w:rsidR="00993E8B" w:rsidRDefault="00993E8B" w:rsidP="00993E8B">
      <w:pPr>
        <w:contextualSpacing w:val="0"/>
        <w:jc w:val="both"/>
        <w:rPr>
          <w:sz w:val="22"/>
        </w:rPr>
      </w:pPr>
    </w:p>
    <w:p w:rsidR="00993E8B" w:rsidRDefault="0044441C" w:rsidP="00993E8B">
      <w:pPr>
        <w:contextualSpacing w:val="0"/>
        <w:jc w:val="both"/>
        <w:rPr>
          <w:sz w:val="22"/>
          <w:szCs w:val="20"/>
          <w:lang w:val="en-GB"/>
        </w:rPr>
      </w:pPr>
      <w:r>
        <w:rPr>
          <w:noProof/>
          <w:sz w:val="22"/>
          <w:lang w:val="en-GB" w:eastAsia="en-GB"/>
        </w:rPr>
        <w:drawing>
          <wp:anchor distT="0" distB="0" distL="114300" distR="114300" simplePos="0" relativeHeight="251677696" behindDoc="1" locked="0" layoutInCell="1" allowOverlap="1">
            <wp:simplePos x="0" y="0"/>
            <wp:positionH relativeFrom="column">
              <wp:posOffset>2407920</wp:posOffset>
            </wp:positionH>
            <wp:positionV relativeFrom="paragraph">
              <wp:posOffset>1343025</wp:posOffset>
            </wp:positionV>
            <wp:extent cx="1952625" cy="1457325"/>
            <wp:effectExtent l="19050" t="0" r="9525" b="0"/>
            <wp:wrapTight wrapText="bothSides">
              <wp:wrapPolygon edited="0">
                <wp:start x="-211" y="0"/>
                <wp:lineTo x="-211" y="21459"/>
                <wp:lineTo x="21705" y="21459"/>
                <wp:lineTo x="21705" y="0"/>
                <wp:lineTo x="-211" y="0"/>
              </wp:wrapPolygon>
            </wp:wrapTight>
            <wp:docPr id="10" name="Picture 9" descr="IMG_20220515_1105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5_110505214.jpg"/>
                    <pic:cNvPicPr/>
                  </pic:nvPicPr>
                  <pic:blipFill>
                    <a:blip r:embed="rId18" cstate="print"/>
                    <a:stretch>
                      <a:fillRect/>
                    </a:stretch>
                  </pic:blipFill>
                  <pic:spPr>
                    <a:xfrm>
                      <a:off x="0" y="0"/>
                      <a:ext cx="1952625" cy="1457325"/>
                    </a:xfrm>
                    <a:prstGeom prst="rect">
                      <a:avLst/>
                    </a:prstGeom>
                  </pic:spPr>
                </pic:pic>
              </a:graphicData>
            </a:graphic>
          </wp:anchor>
        </w:drawing>
      </w:r>
      <w:r>
        <w:rPr>
          <w:noProof/>
          <w:sz w:val="22"/>
          <w:lang w:val="en-GB" w:eastAsia="en-GB"/>
        </w:rPr>
        <w:drawing>
          <wp:anchor distT="0" distB="0" distL="114300" distR="114300" simplePos="0" relativeHeight="251678720" behindDoc="1" locked="0" layoutInCell="1" allowOverlap="1">
            <wp:simplePos x="0" y="0"/>
            <wp:positionH relativeFrom="column">
              <wp:posOffset>2407920</wp:posOffset>
            </wp:positionH>
            <wp:positionV relativeFrom="paragraph">
              <wp:posOffset>38100</wp:posOffset>
            </wp:positionV>
            <wp:extent cx="1952625" cy="1304925"/>
            <wp:effectExtent l="19050" t="0" r="9525" b="0"/>
            <wp:wrapTight wrapText="bothSides">
              <wp:wrapPolygon edited="0">
                <wp:start x="-211" y="0"/>
                <wp:lineTo x="-211" y="21442"/>
                <wp:lineTo x="21705" y="21442"/>
                <wp:lineTo x="21705" y="0"/>
                <wp:lineTo x="-211" y="0"/>
              </wp:wrapPolygon>
            </wp:wrapTight>
            <wp:docPr id="11" name="Picture 10" descr="IMG_20220515_11051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15_110512031.jpg"/>
                    <pic:cNvPicPr/>
                  </pic:nvPicPr>
                  <pic:blipFill>
                    <a:blip r:embed="rId19" cstate="print"/>
                    <a:srcRect b="10458"/>
                    <a:stretch>
                      <a:fillRect/>
                    </a:stretch>
                  </pic:blipFill>
                  <pic:spPr>
                    <a:xfrm>
                      <a:off x="0" y="0"/>
                      <a:ext cx="1952625" cy="1304925"/>
                    </a:xfrm>
                    <a:prstGeom prst="rect">
                      <a:avLst/>
                    </a:prstGeom>
                  </pic:spPr>
                </pic:pic>
              </a:graphicData>
            </a:graphic>
          </wp:anchor>
        </w:drawing>
      </w:r>
      <w:r w:rsidR="00993E8B">
        <w:rPr>
          <w:sz w:val="22"/>
        </w:rPr>
        <w:t xml:space="preserve">Subjects covered over the year include: the </w:t>
      </w:r>
      <w:r w:rsidR="00993E8B">
        <w:rPr>
          <w:sz w:val="22"/>
          <w:szCs w:val="20"/>
          <w:lang w:val="en-GB"/>
        </w:rPr>
        <w:t xml:space="preserve">pattern of services, rebuilding community, volunteers, upgrading the sound system, filming equipment, emerging from </w:t>
      </w:r>
      <w:proofErr w:type="spellStart"/>
      <w:r w:rsidR="00993E8B">
        <w:rPr>
          <w:sz w:val="22"/>
          <w:szCs w:val="20"/>
          <w:lang w:val="en-GB"/>
        </w:rPr>
        <w:t>Covid</w:t>
      </w:r>
      <w:proofErr w:type="spellEnd"/>
      <w:r w:rsidR="00993E8B">
        <w:rPr>
          <w:sz w:val="22"/>
          <w:szCs w:val="20"/>
          <w:lang w:val="en-GB"/>
        </w:rPr>
        <w:t xml:space="preserve">, ‘Crossing the Threshold’, </w:t>
      </w:r>
      <w:proofErr w:type="spellStart"/>
      <w:r w:rsidR="00993E8B">
        <w:rPr>
          <w:sz w:val="22"/>
          <w:szCs w:val="20"/>
          <w:lang w:val="en-GB"/>
        </w:rPr>
        <w:t>Oxted</w:t>
      </w:r>
      <w:proofErr w:type="spellEnd"/>
      <w:r w:rsidR="00993E8B">
        <w:rPr>
          <w:sz w:val="22"/>
          <w:szCs w:val="20"/>
          <w:lang w:val="en-GB"/>
        </w:rPr>
        <w:t xml:space="preserve"> Team youth worker, the church organ, Jubilee celebrations, new ways of supporting Christian Aid and the Children’s Society, in response to changing behaviour patterns in society, and keeping Hurst Green News in print.  Regarding the photocopier, suffice it to say, the one eventually purchased makes excellent copies, more quickly, without paper jams and should be cheaper in the long term.</w:t>
      </w:r>
    </w:p>
    <w:p w:rsidR="00F97E35" w:rsidRDefault="00F97E35" w:rsidP="00993E8B">
      <w:pPr>
        <w:contextualSpacing w:val="0"/>
        <w:jc w:val="both"/>
        <w:rPr>
          <w:sz w:val="22"/>
        </w:rPr>
      </w:pPr>
    </w:p>
    <w:p w:rsidR="000D4C31" w:rsidRDefault="00993E8B" w:rsidP="00993E8B">
      <w:pPr>
        <w:contextualSpacing w:val="0"/>
        <w:jc w:val="both"/>
        <w:rPr>
          <w:sz w:val="22"/>
          <w:szCs w:val="20"/>
          <w:lang w:val="en-GB"/>
        </w:rPr>
      </w:pPr>
      <w:r>
        <w:rPr>
          <w:sz w:val="22"/>
        </w:rPr>
        <w:t>Since</w:t>
      </w:r>
      <w:r w:rsidR="00F97E35">
        <w:rPr>
          <w:sz w:val="22"/>
        </w:rPr>
        <w:t xml:space="preserve"> </w:t>
      </w:r>
      <w:r w:rsidR="00B20CBA">
        <w:rPr>
          <w:sz w:val="22"/>
        </w:rPr>
        <w:t>9 March</w:t>
      </w:r>
      <w:r w:rsidR="00F97E35">
        <w:rPr>
          <w:sz w:val="22"/>
        </w:rPr>
        <w:t xml:space="preserve"> 2020</w:t>
      </w:r>
      <w:r w:rsidR="00B20CBA">
        <w:rPr>
          <w:sz w:val="22"/>
        </w:rPr>
        <w:t xml:space="preserve"> </w:t>
      </w:r>
      <w:r>
        <w:rPr>
          <w:sz w:val="22"/>
        </w:rPr>
        <w:t xml:space="preserve">all meetings </w:t>
      </w:r>
      <w:r w:rsidR="00B20CBA">
        <w:rPr>
          <w:sz w:val="22"/>
        </w:rPr>
        <w:t>have been on Zoom.  Some members elected during the pandemic were becoming quite excited at the prospect of seeing other</w:t>
      </w:r>
      <w:r>
        <w:rPr>
          <w:sz w:val="22"/>
        </w:rPr>
        <w:t>s</w:t>
      </w:r>
      <w:r w:rsidR="00B20CBA">
        <w:rPr>
          <w:sz w:val="22"/>
        </w:rPr>
        <w:t xml:space="preserve"> ‘in the flesh’ instead of on a screen on 17 March 2022</w:t>
      </w:r>
      <w:r>
        <w:rPr>
          <w:sz w:val="22"/>
        </w:rPr>
        <w:t>.  Sadly this was not to be; with rising cases and anxiety</w:t>
      </w:r>
      <w:r w:rsidR="007414C5">
        <w:rPr>
          <w:sz w:val="22"/>
        </w:rPr>
        <w:t>,</w:t>
      </w:r>
      <w:r>
        <w:rPr>
          <w:sz w:val="22"/>
        </w:rPr>
        <w:t xml:space="preserve"> the decision was taken just hours before the meeting to revert to Zoom.</w:t>
      </w:r>
    </w:p>
    <w:p w:rsidR="000C1484" w:rsidRDefault="000C1484" w:rsidP="00993E8B">
      <w:pPr>
        <w:contextualSpacing w:val="0"/>
        <w:jc w:val="both"/>
        <w:rPr>
          <w:sz w:val="22"/>
          <w:szCs w:val="20"/>
          <w:lang w:val="en-GB"/>
        </w:rPr>
      </w:pPr>
    </w:p>
    <w:p w:rsidR="000C1484" w:rsidRDefault="000C1484" w:rsidP="00993E8B">
      <w:pPr>
        <w:contextualSpacing w:val="0"/>
        <w:jc w:val="both"/>
        <w:rPr>
          <w:sz w:val="22"/>
          <w:szCs w:val="20"/>
          <w:lang w:val="en-GB"/>
        </w:rPr>
      </w:pPr>
      <w:r>
        <w:rPr>
          <w:sz w:val="22"/>
          <w:szCs w:val="20"/>
          <w:lang w:val="en-GB"/>
        </w:rPr>
        <w:t xml:space="preserve">If you would like to be part of these conversations, please consider standing for one of the four 3-year vacancies on 22 May 2022.  It’s also a good way to get to know other members of St John’s you would </w:t>
      </w:r>
      <w:r>
        <w:rPr>
          <w:sz w:val="22"/>
          <w:szCs w:val="20"/>
          <w:lang w:val="en-GB"/>
        </w:rPr>
        <w:lastRenderedPageBreak/>
        <w:t>not otherwise come across at church.</w:t>
      </w:r>
      <w:r w:rsidR="00993E8B">
        <w:rPr>
          <w:sz w:val="22"/>
          <w:szCs w:val="20"/>
          <w:lang w:val="en-GB"/>
        </w:rPr>
        <w:t xml:space="preserve">  We hope the next meeting, on Tuesday 21 June</w:t>
      </w:r>
      <w:r w:rsidR="007414C5">
        <w:rPr>
          <w:sz w:val="22"/>
          <w:szCs w:val="20"/>
          <w:lang w:val="en-GB"/>
        </w:rPr>
        <w:t>,</w:t>
      </w:r>
      <w:r w:rsidR="00993E8B">
        <w:rPr>
          <w:sz w:val="22"/>
          <w:szCs w:val="20"/>
          <w:lang w:val="en-GB"/>
        </w:rPr>
        <w:t xml:space="preserve"> will definitely be in the York Rooms.</w:t>
      </w:r>
    </w:p>
    <w:p w:rsidR="000D4C31" w:rsidRPr="00663543" w:rsidRDefault="000C1484" w:rsidP="00993E8B">
      <w:pPr>
        <w:contextualSpacing w:val="0"/>
        <w:jc w:val="right"/>
        <w:rPr>
          <w:b/>
          <w:i/>
          <w:sz w:val="22"/>
          <w:szCs w:val="20"/>
          <w:lang w:val="en-GB"/>
        </w:rPr>
      </w:pPr>
      <w:r w:rsidRPr="00663543">
        <w:rPr>
          <w:b/>
          <w:i/>
          <w:sz w:val="22"/>
          <w:szCs w:val="20"/>
          <w:lang w:val="en-GB"/>
        </w:rPr>
        <w:t>Janet Harman, PCC Secretary</w:t>
      </w:r>
    </w:p>
    <w:p w:rsidR="00F059CD" w:rsidRDefault="00F059CD" w:rsidP="00993E8B">
      <w:pPr>
        <w:contextualSpacing w:val="0"/>
        <w:jc w:val="both"/>
        <w:rPr>
          <w:sz w:val="22"/>
          <w:szCs w:val="20"/>
          <w:lang w:val="en-GB"/>
        </w:rPr>
      </w:pPr>
    </w:p>
    <w:p w:rsidR="00DD1435" w:rsidRPr="00F059CD" w:rsidRDefault="00DD1435" w:rsidP="00DD1435">
      <w:pPr>
        <w:rPr>
          <w:b/>
          <w:sz w:val="22"/>
        </w:rPr>
      </w:pPr>
      <w:r w:rsidRPr="00F059CD">
        <w:rPr>
          <w:b/>
          <w:sz w:val="22"/>
        </w:rPr>
        <w:t>Electoral Roll</w:t>
      </w:r>
    </w:p>
    <w:p w:rsidR="00DD1435" w:rsidRPr="00F059CD" w:rsidRDefault="00DD1435" w:rsidP="00DD1435">
      <w:pPr>
        <w:jc w:val="both"/>
        <w:rPr>
          <w:sz w:val="22"/>
          <w:szCs w:val="27"/>
        </w:rPr>
      </w:pPr>
      <w:r w:rsidRPr="00F059CD">
        <w:rPr>
          <w:sz w:val="22"/>
          <w:szCs w:val="27"/>
        </w:rPr>
        <w:t xml:space="preserve">In 2021 a figure of 142 was reported at the APCM.  </w:t>
      </w:r>
      <w:r w:rsidR="00256055">
        <w:rPr>
          <w:sz w:val="22"/>
          <w:szCs w:val="27"/>
        </w:rPr>
        <w:t xml:space="preserve">Following revision of the Roll </w:t>
      </w:r>
      <w:r w:rsidR="00C44C1C">
        <w:rPr>
          <w:sz w:val="22"/>
          <w:szCs w:val="27"/>
        </w:rPr>
        <w:t xml:space="preserve">for </w:t>
      </w:r>
      <w:r w:rsidR="00C44C1C" w:rsidRPr="00C44C1C">
        <w:rPr>
          <w:sz w:val="22"/>
          <w:szCs w:val="27"/>
        </w:rPr>
        <w:t xml:space="preserve">this </w:t>
      </w:r>
      <w:r w:rsidRPr="00C44C1C">
        <w:rPr>
          <w:sz w:val="22"/>
          <w:szCs w:val="27"/>
        </w:rPr>
        <w:t>year’s APCM</w:t>
      </w:r>
      <w:r w:rsidR="00C44C1C" w:rsidRPr="00C44C1C">
        <w:rPr>
          <w:sz w:val="22"/>
          <w:szCs w:val="27"/>
        </w:rPr>
        <w:t>,</w:t>
      </w:r>
      <w:r w:rsidR="00C44C1C">
        <w:rPr>
          <w:sz w:val="22"/>
          <w:szCs w:val="27"/>
        </w:rPr>
        <w:t xml:space="preserve"> the figure is </w:t>
      </w:r>
      <w:r w:rsidR="00C90293">
        <w:rPr>
          <w:sz w:val="22"/>
          <w:szCs w:val="27"/>
        </w:rPr>
        <w:t>now 144</w:t>
      </w:r>
      <w:r w:rsidR="00C44C1C">
        <w:rPr>
          <w:sz w:val="22"/>
          <w:szCs w:val="27"/>
        </w:rPr>
        <w:t>.</w:t>
      </w:r>
    </w:p>
    <w:p w:rsidR="00B25A96" w:rsidRPr="00F059CD" w:rsidRDefault="00B25A96" w:rsidP="00355E85">
      <w:pPr>
        <w:contextualSpacing w:val="0"/>
        <w:rPr>
          <w:sz w:val="22"/>
          <w:szCs w:val="20"/>
          <w:lang w:val="en-GB"/>
        </w:rPr>
      </w:pPr>
    </w:p>
    <w:p w:rsidR="00B25A96" w:rsidRPr="00F059CD" w:rsidRDefault="00B25A96" w:rsidP="00355E85">
      <w:pPr>
        <w:contextualSpacing w:val="0"/>
        <w:rPr>
          <w:b/>
          <w:sz w:val="22"/>
          <w:szCs w:val="20"/>
          <w:lang w:val="en-GB"/>
        </w:rPr>
      </w:pPr>
      <w:proofErr w:type="spellStart"/>
      <w:r w:rsidRPr="00F059CD">
        <w:rPr>
          <w:b/>
          <w:sz w:val="22"/>
          <w:szCs w:val="20"/>
          <w:lang w:val="en-GB"/>
        </w:rPr>
        <w:t>Tandridge</w:t>
      </w:r>
      <w:proofErr w:type="spellEnd"/>
      <w:r w:rsidRPr="00F059CD">
        <w:rPr>
          <w:b/>
          <w:sz w:val="22"/>
          <w:szCs w:val="20"/>
          <w:lang w:val="en-GB"/>
        </w:rPr>
        <w:t xml:space="preserve"> Deanery Synod</w:t>
      </w:r>
    </w:p>
    <w:p w:rsidR="00F0269E" w:rsidRPr="000515F1" w:rsidRDefault="00F0269E" w:rsidP="006A3F3E">
      <w:pPr>
        <w:jc w:val="both"/>
        <w:rPr>
          <w:rFonts w:cs="TrebuchetMS"/>
          <w:sz w:val="22"/>
          <w:szCs w:val="22"/>
        </w:rPr>
      </w:pPr>
      <w:r w:rsidRPr="00F0269E">
        <w:rPr>
          <w:rFonts w:cs="TrebuchetMS-Bold"/>
          <w:color w:val="000000"/>
          <w:sz w:val="22"/>
          <w:szCs w:val="22"/>
        </w:rPr>
        <w:t xml:space="preserve">Stretching from the edge of Croydon to the southernmost parishes in the Diocese, bordering West Sussex, </w:t>
      </w:r>
      <w:proofErr w:type="spellStart"/>
      <w:r w:rsidRPr="00F0269E">
        <w:rPr>
          <w:rFonts w:cs="TrebuchetMS-Bold"/>
          <w:color w:val="000000"/>
          <w:sz w:val="22"/>
          <w:szCs w:val="22"/>
        </w:rPr>
        <w:t>Tandridge</w:t>
      </w:r>
      <w:proofErr w:type="spellEnd"/>
      <w:r w:rsidRPr="00F0269E">
        <w:rPr>
          <w:rFonts w:cs="TrebuchetMS-Bold"/>
          <w:color w:val="000000"/>
          <w:sz w:val="22"/>
          <w:szCs w:val="22"/>
        </w:rPr>
        <w:t xml:space="preserve"> is the newest, largest by area and most rural Deanery in the Diocese.</w:t>
      </w:r>
      <w:r w:rsidR="000515F1">
        <w:rPr>
          <w:rFonts w:cs="TrebuchetMS"/>
          <w:sz w:val="22"/>
          <w:szCs w:val="22"/>
        </w:rPr>
        <w:t xml:space="preserve">  </w:t>
      </w:r>
      <w:r w:rsidR="006A3F3E" w:rsidRPr="00890C78">
        <w:rPr>
          <w:rFonts w:cs="TrebuchetMS"/>
          <w:sz w:val="22"/>
          <w:szCs w:val="22"/>
        </w:rPr>
        <w:t xml:space="preserve">A Deanery is a group of Church of England </w:t>
      </w:r>
      <w:r w:rsidR="006A3F3E">
        <w:rPr>
          <w:rFonts w:cs="TrebuchetMS"/>
          <w:sz w:val="22"/>
          <w:szCs w:val="22"/>
        </w:rPr>
        <w:t>parishes in a geographical area.</w:t>
      </w:r>
      <w:r w:rsidR="006A3F3E" w:rsidRPr="00890C78">
        <w:rPr>
          <w:rFonts w:cs="TrebuchetMS"/>
          <w:sz w:val="22"/>
          <w:szCs w:val="22"/>
        </w:rPr>
        <w:t xml:space="preserve"> </w:t>
      </w:r>
      <w:r w:rsidR="006A3F3E">
        <w:rPr>
          <w:rFonts w:cs="TrebuchetMS"/>
          <w:sz w:val="22"/>
          <w:szCs w:val="22"/>
        </w:rPr>
        <w:t xml:space="preserve"> Deanery Synods</w:t>
      </w:r>
      <w:r w:rsidR="000515F1">
        <w:rPr>
          <w:rFonts w:cs="TrebuchetMS"/>
          <w:sz w:val="22"/>
          <w:szCs w:val="22"/>
        </w:rPr>
        <w:t>,</w:t>
      </w:r>
      <w:r w:rsidR="006A3F3E">
        <w:rPr>
          <w:rFonts w:cs="TrebuchetMS"/>
          <w:sz w:val="22"/>
          <w:szCs w:val="22"/>
        </w:rPr>
        <w:t xml:space="preserve"> </w:t>
      </w:r>
      <w:r>
        <w:rPr>
          <w:rFonts w:cs="TrebuchetMS"/>
          <w:sz w:val="22"/>
          <w:szCs w:val="22"/>
        </w:rPr>
        <w:t xml:space="preserve">its </w:t>
      </w:r>
      <w:r w:rsidR="006A3F3E">
        <w:rPr>
          <w:rFonts w:cs="TrebuchetMS"/>
          <w:sz w:val="22"/>
          <w:szCs w:val="22"/>
        </w:rPr>
        <w:t>formal meetings</w:t>
      </w:r>
      <w:r>
        <w:rPr>
          <w:rFonts w:cs="TrebuchetMS"/>
          <w:sz w:val="22"/>
          <w:szCs w:val="22"/>
        </w:rPr>
        <w:t>,</w:t>
      </w:r>
      <w:r w:rsidR="006A3F3E">
        <w:rPr>
          <w:rFonts w:cs="TrebuchetMS"/>
          <w:sz w:val="22"/>
          <w:szCs w:val="22"/>
        </w:rPr>
        <w:t xml:space="preserve"> </w:t>
      </w:r>
      <w:r w:rsidR="000515F1">
        <w:rPr>
          <w:rFonts w:cs="TrebuchetMS"/>
          <w:sz w:val="22"/>
          <w:szCs w:val="22"/>
        </w:rPr>
        <w:t>provide</w:t>
      </w:r>
      <w:r w:rsidR="006A3F3E">
        <w:rPr>
          <w:rFonts w:cs="TrebuchetMS"/>
          <w:sz w:val="22"/>
          <w:szCs w:val="22"/>
        </w:rPr>
        <w:t xml:space="preserve"> a link between parishes, the Diocese and wider </w:t>
      </w:r>
      <w:r w:rsidR="006A3F3E" w:rsidRPr="00890C78">
        <w:rPr>
          <w:rFonts w:cs="TrebuchetMS"/>
          <w:sz w:val="22"/>
          <w:szCs w:val="22"/>
        </w:rPr>
        <w:t xml:space="preserve">Church.  </w:t>
      </w:r>
      <w:proofErr w:type="spellStart"/>
      <w:r w:rsidR="006A3F3E" w:rsidRPr="00890C78">
        <w:rPr>
          <w:rFonts w:cs="TrebuchetMS"/>
          <w:sz w:val="22"/>
          <w:szCs w:val="22"/>
        </w:rPr>
        <w:t>Tandridge</w:t>
      </w:r>
      <w:proofErr w:type="spellEnd"/>
      <w:r w:rsidR="006A3F3E" w:rsidRPr="00890C78">
        <w:rPr>
          <w:rFonts w:cs="TrebuchetMS"/>
          <w:sz w:val="22"/>
          <w:szCs w:val="22"/>
        </w:rPr>
        <w:t xml:space="preserve"> Deanery Synod is led by A</w:t>
      </w:r>
      <w:r w:rsidR="006A3F3E">
        <w:rPr>
          <w:rFonts w:cs="TrebuchetMS"/>
          <w:sz w:val="22"/>
          <w:szCs w:val="22"/>
        </w:rPr>
        <w:t xml:space="preserve">rea Dean, </w:t>
      </w:r>
      <w:proofErr w:type="spellStart"/>
      <w:r w:rsidR="006A3F3E">
        <w:rPr>
          <w:rFonts w:cs="TrebuchetMS"/>
          <w:sz w:val="22"/>
          <w:szCs w:val="22"/>
        </w:rPr>
        <w:t>Revd</w:t>
      </w:r>
      <w:proofErr w:type="spellEnd"/>
      <w:r w:rsidR="006A3F3E">
        <w:rPr>
          <w:rFonts w:cs="TrebuchetMS"/>
          <w:sz w:val="22"/>
          <w:szCs w:val="22"/>
        </w:rPr>
        <w:t xml:space="preserve"> Michelle Edmonds</w:t>
      </w:r>
      <w:r>
        <w:rPr>
          <w:rFonts w:cs="TrebuchetMS"/>
          <w:sz w:val="22"/>
          <w:szCs w:val="22"/>
        </w:rPr>
        <w:t xml:space="preserve"> (on sabbatical leave</w:t>
      </w:r>
      <w:r w:rsidR="000515F1">
        <w:rPr>
          <w:rFonts w:cs="TrebuchetMS"/>
          <w:sz w:val="22"/>
          <w:szCs w:val="22"/>
        </w:rPr>
        <w:t xml:space="preserve"> until August</w:t>
      </w:r>
      <w:r>
        <w:rPr>
          <w:rFonts w:cs="TrebuchetMS"/>
          <w:sz w:val="22"/>
          <w:szCs w:val="22"/>
        </w:rPr>
        <w:t>)</w:t>
      </w:r>
      <w:r w:rsidR="006A3F3E">
        <w:rPr>
          <w:rFonts w:cs="TrebuchetMS"/>
          <w:sz w:val="22"/>
          <w:szCs w:val="22"/>
        </w:rPr>
        <w:t>;</w:t>
      </w:r>
      <w:r w:rsidR="006A3F3E" w:rsidRPr="00890C78">
        <w:rPr>
          <w:rFonts w:cs="TrebuchetMS"/>
          <w:sz w:val="22"/>
          <w:szCs w:val="22"/>
        </w:rPr>
        <w:t xml:space="preserve"> Assistant Area Dean</w:t>
      </w:r>
      <w:r w:rsidR="006A3F3E">
        <w:rPr>
          <w:rFonts w:cs="TrebuchetMS"/>
          <w:sz w:val="22"/>
          <w:szCs w:val="22"/>
        </w:rPr>
        <w:t>,</w:t>
      </w:r>
      <w:r w:rsidR="006A3F3E" w:rsidRPr="00890C78">
        <w:rPr>
          <w:rFonts w:cs="TrebuchetMS"/>
          <w:sz w:val="22"/>
          <w:szCs w:val="22"/>
        </w:rPr>
        <w:t xml:space="preserve"> </w:t>
      </w:r>
      <w:proofErr w:type="spellStart"/>
      <w:r w:rsidR="006A3F3E" w:rsidRPr="00890C78">
        <w:rPr>
          <w:rFonts w:cs="TrebuchetMS"/>
          <w:sz w:val="22"/>
          <w:szCs w:val="22"/>
        </w:rPr>
        <w:t>Revd</w:t>
      </w:r>
      <w:proofErr w:type="spellEnd"/>
      <w:r w:rsidR="006A3F3E" w:rsidRPr="00890C78">
        <w:rPr>
          <w:rFonts w:cs="TrebuchetMS"/>
          <w:sz w:val="22"/>
          <w:szCs w:val="22"/>
        </w:rPr>
        <w:t xml:space="preserve"> James Ashton </w:t>
      </w:r>
      <w:r w:rsidR="006A3F3E" w:rsidRPr="00890C78">
        <w:rPr>
          <w:sz w:val="22"/>
        </w:rPr>
        <w:t>and Lay Chair</w:t>
      </w:r>
      <w:r w:rsidR="006A3F3E">
        <w:rPr>
          <w:sz w:val="22"/>
        </w:rPr>
        <w:t>,</w:t>
      </w:r>
      <w:r w:rsidR="006A3F3E" w:rsidRPr="00890C78">
        <w:rPr>
          <w:sz w:val="22"/>
        </w:rPr>
        <w:t xml:space="preserve"> </w:t>
      </w:r>
      <w:r w:rsidR="006A3F3E">
        <w:rPr>
          <w:sz w:val="22"/>
        </w:rPr>
        <w:t>April Alexander</w:t>
      </w:r>
      <w:r>
        <w:rPr>
          <w:sz w:val="22"/>
        </w:rPr>
        <w:t xml:space="preserve">, who succeeded Sue </w:t>
      </w:r>
      <w:proofErr w:type="spellStart"/>
      <w:r>
        <w:rPr>
          <w:sz w:val="22"/>
        </w:rPr>
        <w:t>Mallinson</w:t>
      </w:r>
      <w:proofErr w:type="spellEnd"/>
      <w:r>
        <w:rPr>
          <w:sz w:val="22"/>
        </w:rPr>
        <w:t xml:space="preserve"> after 10 years in the role.</w:t>
      </w:r>
    </w:p>
    <w:p w:rsidR="00F0269E" w:rsidRDefault="00F0269E" w:rsidP="006A3F3E">
      <w:pPr>
        <w:jc w:val="both"/>
        <w:rPr>
          <w:sz w:val="22"/>
        </w:rPr>
      </w:pPr>
    </w:p>
    <w:p w:rsidR="00F0269E" w:rsidRDefault="00F0269E" w:rsidP="006A3F3E">
      <w:pPr>
        <w:jc w:val="both"/>
        <w:rPr>
          <w:sz w:val="22"/>
        </w:rPr>
      </w:pPr>
      <w:r>
        <w:rPr>
          <w:sz w:val="22"/>
        </w:rPr>
        <w:t xml:space="preserve">There are three meetings a year.  In June 2021 there was an introduction to the Living in Love and Faith materials with which all parishes were encouraged to engage.  In October, </w:t>
      </w:r>
      <w:proofErr w:type="spellStart"/>
      <w:r>
        <w:rPr>
          <w:sz w:val="22"/>
        </w:rPr>
        <w:t>Revd</w:t>
      </w:r>
      <w:proofErr w:type="spellEnd"/>
      <w:r>
        <w:rPr>
          <w:sz w:val="22"/>
        </w:rPr>
        <w:t xml:space="preserve"> Sandra </w:t>
      </w:r>
      <w:proofErr w:type="spellStart"/>
      <w:r>
        <w:rPr>
          <w:sz w:val="22"/>
        </w:rPr>
        <w:t>Schloss</w:t>
      </w:r>
      <w:proofErr w:type="spellEnd"/>
      <w:r>
        <w:rPr>
          <w:sz w:val="22"/>
        </w:rPr>
        <w:t xml:space="preserve"> presented the </w:t>
      </w:r>
      <w:proofErr w:type="spellStart"/>
      <w:r>
        <w:rPr>
          <w:sz w:val="22"/>
        </w:rPr>
        <w:t>Southwark</w:t>
      </w:r>
      <w:proofErr w:type="spellEnd"/>
      <w:r>
        <w:rPr>
          <w:sz w:val="22"/>
        </w:rPr>
        <w:t xml:space="preserve"> Anti-Racism Charter and its implications for parishes.  Helen Ainsworth, joined the meeting in February</w:t>
      </w:r>
      <w:r w:rsidR="00DE031D">
        <w:rPr>
          <w:sz w:val="22"/>
        </w:rPr>
        <w:t>,</w:t>
      </w:r>
      <w:r>
        <w:rPr>
          <w:sz w:val="22"/>
        </w:rPr>
        <w:t xml:space="preserve"> to speak about her </w:t>
      </w:r>
      <w:r w:rsidR="00DE031D">
        <w:rPr>
          <w:sz w:val="22"/>
        </w:rPr>
        <w:t>experience of the General Synod</w:t>
      </w:r>
      <w:r>
        <w:rPr>
          <w:sz w:val="22"/>
        </w:rPr>
        <w:t xml:space="preserve"> as a new member, elected in November 2021.</w:t>
      </w:r>
      <w:r w:rsidR="000515F1">
        <w:rPr>
          <w:sz w:val="22"/>
        </w:rPr>
        <w:t xml:space="preserve">  </w:t>
      </w:r>
      <w:r>
        <w:rPr>
          <w:sz w:val="22"/>
        </w:rPr>
        <w:t xml:space="preserve">A Deanery Arts Festival </w:t>
      </w:r>
      <w:r w:rsidR="000515F1">
        <w:rPr>
          <w:sz w:val="22"/>
        </w:rPr>
        <w:t xml:space="preserve">is proposed for 2023. </w:t>
      </w:r>
      <w:r>
        <w:rPr>
          <w:sz w:val="22"/>
        </w:rPr>
        <w:t xml:space="preserve"> </w:t>
      </w:r>
      <w:r w:rsidR="000515F1">
        <w:rPr>
          <w:sz w:val="22"/>
        </w:rPr>
        <w:t>S</w:t>
      </w:r>
      <w:r>
        <w:rPr>
          <w:sz w:val="22"/>
        </w:rPr>
        <w:t xml:space="preserve">everal members </w:t>
      </w:r>
      <w:r w:rsidR="000515F1">
        <w:rPr>
          <w:sz w:val="22"/>
        </w:rPr>
        <w:t xml:space="preserve">are </w:t>
      </w:r>
      <w:r>
        <w:rPr>
          <w:sz w:val="22"/>
        </w:rPr>
        <w:t>actively involved with RASJF</w:t>
      </w:r>
      <w:r w:rsidR="00875682">
        <w:rPr>
          <w:sz w:val="22"/>
        </w:rPr>
        <w:t>,</w:t>
      </w:r>
      <w:r>
        <w:rPr>
          <w:sz w:val="22"/>
        </w:rPr>
        <w:t xml:space="preserve"> </w:t>
      </w:r>
      <w:r w:rsidR="00875682">
        <w:rPr>
          <w:sz w:val="22"/>
        </w:rPr>
        <w:t>raising</w:t>
      </w:r>
      <w:r w:rsidR="000515F1">
        <w:rPr>
          <w:sz w:val="22"/>
        </w:rPr>
        <w:t xml:space="preserve"> awareness of </w:t>
      </w:r>
      <w:r>
        <w:rPr>
          <w:sz w:val="22"/>
        </w:rPr>
        <w:t>modern slavery</w:t>
      </w:r>
      <w:r w:rsidR="000515F1">
        <w:rPr>
          <w:sz w:val="22"/>
        </w:rPr>
        <w:t>.</w:t>
      </w:r>
    </w:p>
    <w:p w:rsidR="00F0269E" w:rsidRDefault="00F0269E" w:rsidP="006A3F3E">
      <w:pPr>
        <w:jc w:val="both"/>
        <w:rPr>
          <w:sz w:val="22"/>
        </w:rPr>
      </w:pPr>
    </w:p>
    <w:p w:rsidR="00F0269E" w:rsidRDefault="00875682" w:rsidP="006A3F3E">
      <w:pPr>
        <w:jc w:val="both"/>
        <w:rPr>
          <w:sz w:val="22"/>
        </w:rPr>
      </w:pPr>
      <w:r>
        <w:rPr>
          <w:sz w:val="22"/>
        </w:rPr>
        <w:t>Currently there are 73 Deanery Synod members: all licensed clergy and elected lay members from each parish, the number based on Electoral Roll figure</w:t>
      </w:r>
      <w:r w:rsidR="00B42498">
        <w:rPr>
          <w:sz w:val="22"/>
        </w:rPr>
        <w:t>s</w:t>
      </w:r>
      <w:r>
        <w:rPr>
          <w:sz w:val="22"/>
        </w:rPr>
        <w:t xml:space="preserve">.  </w:t>
      </w:r>
      <w:r w:rsidR="00F0269E">
        <w:rPr>
          <w:sz w:val="22"/>
        </w:rPr>
        <w:t xml:space="preserve">St John’s is entitled to four but has just one.  New representatives will be elected in 2023.  The next meeting is </w:t>
      </w:r>
      <w:r w:rsidR="00B42498">
        <w:rPr>
          <w:sz w:val="22"/>
        </w:rPr>
        <w:t xml:space="preserve">at St Mary’s, </w:t>
      </w:r>
      <w:proofErr w:type="spellStart"/>
      <w:r w:rsidR="00B42498">
        <w:rPr>
          <w:sz w:val="22"/>
        </w:rPr>
        <w:t>Oxted</w:t>
      </w:r>
      <w:proofErr w:type="spellEnd"/>
      <w:r w:rsidR="00B42498">
        <w:rPr>
          <w:sz w:val="22"/>
        </w:rPr>
        <w:t xml:space="preserve"> </w:t>
      </w:r>
      <w:r w:rsidR="00F0269E">
        <w:rPr>
          <w:sz w:val="22"/>
        </w:rPr>
        <w:t>on</w:t>
      </w:r>
      <w:r w:rsidR="000515F1">
        <w:rPr>
          <w:sz w:val="22"/>
        </w:rPr>
        <w:t xml:space="preserve"> </w:t>
      </w:r>
      <w:r w:rsidR="00B42498">
        <w:rPr>
          <w:sz w:val="22"/>
        </w:rPr>
        <w:t>14 June</w:t>
      </w:r>
      <w:r w:rsidR="00F0269E">
        <w:rPr>
          <w:sz w:val="22"/>
        </w:rPr>
        <w:t>.</w:t>
      </w:r>
      <w:r w:rsidR="00FD66C1">
        <w:rPr>
          <w:sz w:val="22"/>
        </w:rPr>
        <w:t xml:space="preserve">  Joining the Deanery Synod enables members to </w:t>
      </w:r>
      <w:r w:rsidR="00B42498">
        <w:rPr>
          <w:sz w:val="22"/>
        </w:rPr>
        <w:t xml:space="preserve">connect with other churches and </w:t>
      </w:r>
      <w:r w:rsidR="00FD66C1">
        <w:rPr>
          <w:sz w:val="22"/>
        </w:rPr>
        <w:t>feel part of something bigger.</w:t>
      </w:r>
    </w:p>
    <w:p w:rsidR="00B25A96" w:rsidRPr="00F059CD" w:rsidRDefault="00B25A96" w:rsidP="00F059CD">
      <w:pPr>
        <w:contextualSpacing w:val="0"/>
        <w:jc w:val="center"/>
        <w:rPr>
          <w:sz w:val="22"/>
          <w:szCs w:val="20"/>
          <w:lang w:val="en-GB"/>
        </w:rPr>
      </w:pPr>
    </w:p>
    <w:p w:rsidR="0044441C" w:rsidRDefault="0044441C" w:rsidP="00355E85">
      <w:pPr>
        <w:contextualSpacing w:val="0"/>
        <w:rPr>
          <w:b/>
          <w:sz w:val="22"/>
          <w:szCs w:val="20"/>
          <w:lang w:val="en-GB"/>
        </w:rPr>
      </w:pPr>
    </w:p>
    <w:p w:rsidR="0044441C" w:rsidRDefault="0044441C" w:rsidP="00355E85">
      <w:pPr>
        <w:contextualSpacing w:val="0"/>
        <w:rPr>
          <w:b/>
          <w:sz w:val="22"/>
          <w:szCs w:val="20"/>
          <w:lang w:val="en-GB"/>
        </w:rPr>
      </w:pPr>
    </w:p>
    <w:p w:rsidR="00B25A96" w:rsidRPr="00F059CD" w:rsidRDefault="00B25A96" w:rsidP="00355E85">
      <w:pPr>
        <w:contextualSpacing w:val="0"/>
        <w:rPr>
          <w:i/>
          <w:sz w:val="22"/>
          <w:szCs w:val="20"/>
          <w:lang w:val="en-GB"/>
        </w:rPr>
      </w:pPr>
      <w:r w:rsidRPr="00F059CD">
        <w:rPr>
          <w:b/>
          <w:sz w:val="22"/>
          <w:szCs w:val="20"/>
          <w:lang w:val="en-GB"/>
        </w:rPr>
        <w:lastRenderedPageBreak/>
        <w:t>Safeguarding</w:t>
      </w:r>
    </w:p>
    <w:p w:rsidR="00B51802" w:rsidRPr="00B51802" w:rsidRDefault="00B51802" w:rsidP="006257E6">
      <w:pPr>
        <w:spacing w:beforeLines="1" w:afterLines="1"/>
        <w:contextualSpacing w:val="0"/>
        <w:jc w:val="both"/>
        <w:rPr>
          <w:rFonts w:cs="Times New Roman"/>
          <w:sz w:val="22"/>
          <w:szCs w:val="20"/>
          <w:lang w:val="en-GB"/>
        </w:rPr>
      </w:pPr>
      <w:r w:rsidRPr="00B51802">
        <w:rPr>
          <w:rFonts w:cs="Times New Roman"/>
          <w:sz w:val="22"/>
          <w:szCs w:val="20"/>
          <w:lang w:val="en-GB"/>
        </w:rPr>
        <w:t>Both safeguarding officers have renewed their Safeguarding Leadership training (C2), as has churchwarden Cathy Booth, and the clergy are also up to date with their training.   Many others in the congregation have completed Basic or Foundation Training.  A safeguarding culture within our churches is still the emphasis given in training, and we continue trying to make safeguarding awareness an issue for all.</w:t>
      </w:r>
    </w:p>
    <w:p w:rsidR="00B51802" w:rsidRPr="0002281D" w:rsidRDefault="00B51802" w:rsidP="006257E6">
      <w:pPr>
        <w:spacing w:beforeLines="1" w:afterLines="1"/>
        <w:contextualSpacing w:val="0"/>
        <w:jc w:val="right"/>
        <w:rPr>
          <w:rFonts w:cs="Times New Roman"/>
          <w:b/>
          <w:sz w:val="22"/>
          <w:szCs w:val="20"/>
          <w:lang w:val="en-GB"/>
        </w:rPr>
      </w:pPr>
      <w:r w:rsidRPr="0002281D">
        <w:rPr>
          <w:rFonts w:cs="Times New Roman"/>
          <w:b/>
          <w:i/>
          <w:sz w:val="22"/>
          <w:szCs w:val="20"/>
          <w:lang w:val="en-GB"/>
        </w:rPr>
        <w:t>Sue Fox and Cathy Hyde, Parish Safeguarding Officers</w:t>
      </w:r>
    </w:p>
    <w:p w:rsidR="00F059CD" w:rsidRDefault="00F059CD" w:rsidP="00B51802">
      <w:pPr>
        <w:contextualSpacing w:val="0"/>
        <w:jc w:val="right"/>
        <w:rPr>
          <w:sz w:val="22"/>
          <w:szCs w:val="20"/>
          <w:lang w:val="en-GB"/>
        </w:rPr>
      </w:pPr>
    </w:p>
    <w:p w:rsidR="00F059CD" w:rsidRPr="008168E7" w:rsidRDefault="00B25A96" w:rsidP="008168E7">
      <w:pPr>
        <w:contextualSpacing w:val="0"/>
        <w:jc w:val="both"/>
        <w:rPr>
          <w:sz w:val="22"/>
          <w:szCs w:val="20"/>
          <w:lang w:val="en-GB"/>
        </w:rPr>
      </w:pPr>
      <w:r w:rsidRPr="008168E7">
        <w:rPr>
          <w:b/>
          <w:sz w:val="22"/>
          <w:szCs w:val="20"/>
          <w:lang w:val="en-GB"/>
        </w:rPr>
        <w:t>Health and Safety</w:t>
      </w:r>
    </w:p>
    <w:p w:rsidR="008168E7" w:rsidRPr="008168E7" w:rsidRDefault="008168E7" w:rsidP="006257E6">
      <w:pPr>
        <w:spacing w:beforeLines="1" w:afterLines="1"/>
        <w:contextualSpacing w:val="0"/>
        <w:jc w:val="both"/>
        <w:rPr>
          <w:rFonts w:cs="Times New Roman"/>
          <w:sz w:val="22"/>
          <w:szCs w:val="20"/>
          <w:lang w:val="en-GB"/>
        </w:rPr>
      </w:pPr>
      <w:r w:rsidRPr="008168E7">
        <w:rPr>
          <w:rFonts w:cs="Times New Roman"/>
          <w:sz w:val="22"/>
          <w:szCs w:val="20"/>
          <w:lang w:val="en-GB"/>
        </w:rPr>
        <w:t>Covid-19 continued to dominate our health and safety considerations over the last year and the situation continues to be monitored.</w:t>
      </w:r>
    </w:p>
    <w:p w:rsidR="008168E7" w:rsidRPr="0002281D" w:rsidRDefault="008168E7" w:rsidP="006257E6">
      <w:pPr>
        <w:spacing w:beforeLines="1" w:afterLines="1"/>
        <w:contextualSpacing w:val="0"/>
        <w:jc w:val="right"/>
        <w:rPr>
          <w:rFonts w:cs="Times New Roman"/>
          <w:b/>
          <w:sz w:val="22"/>
          <w:szCs w:val="20"/>
          <w:lang w:val="en-GB"/>
        </w:rPr>
      </w:pPr>
      <w:r w:rsidRPr="0002281D">
        <w:rPr>
          <w:rFonts w:cs="Times New Roman"/>
          <w:b/>
          <w:i/>
          <w:sz w:val="22"/>
          <w:szCs w:val="20"/>
          <w:lang w:val="en-GB"/>
        </w:rPr>
        <w:t>Cathy Booth, Health and Safety Officer</w:t>
      </w:r>
    </w:p>
    <w:p w:rsidR="00B25A96" w:rsidRPr="008168E7" w:rsidRDefault="00B25A96" w:rsidP="008168E7">
      <w:pPr>
        <w:contextualSpacing w:val="0"/>
        <w:jc w:val="both"/>
        <w:rPr>
          <w:sz w:val="22"/>
          <w:szCs w:val="20"/>
          <w:lang w:val="en-GB"/>
        </w:rPr>
      </w:pPr>
    </w:p>
    <w:p w:rsidR="008168E7" w:rsidRPr="008168E7" w:rsidRDefault="008168E7" w:rsidP="006257E6">
      <w:pPr>
        <w:spacing w:beforeLines="1" w:afterLines="1"/>
        <w:contextualSpacing w:val="0"/>
        <w:jc w:val="both"/>
        <w:rPr>
          <w:rFonts w:cs="Times New Roman"/>
          <w:sz w:val="22"/>
          <w:szCs w:val="20"/>
          <w:lang w:val="en-GB"/>
        </w:rPr>
      </w:pPr>
      <w:r w:rsidRPr="008168E7">
        <w:rPr>
          <w:rFonts w:cs="Times New Roman"/>
          <w:b/>
          <w:sz w:val="22"/>
          <w:szCs w:val="20"/>
          <w:lang w:val="en-GB"/>
        </w:rPr>
        <w:t>HR</w:t>
      </w:r>
    </w:p>
    <w:p w:rsidR="008168E7" w:rsidRDefault="008168E7" w:rsidP="006257E6">
      <w:pPr>
        <w:spacing w:beforeLines="1" w:afterLines="1"/>
        <w:contextualSpacing w:val="0"/>
        <w:jc w:val="both"/>
        <w:rPr>
          <w:rFonts w:cs="Times New Roman"/>
          <w:sz w:val="22"/>
          <w:szCs w:val="20"/>
          <w:lang w:val="en-GB"/>
        </w:rPr>
      </w:pPr>
      <w:r w:rsidRPr="008168E7">
        <w:rPr>
          <w:rFonts w:cs="Times New Roman"/>
          <w:sz w:val="22"/>
          <w:szCs w:val="20"/>
          <w:lang w:val="en-GB"/>
        </w:rPr>
        <w:t>There have been a few changes on the payroll over the last year.</w:t>
      </w:r>
      <w:r>
        <w:rPr>
          <w:rFonts w:cs="Times New Roman"/>
          <w:sz w:val="22"/>
          <w:szCs w:val="20"/>
          <w:lang w:val="en-GB"/>
        </w:rPr>
        <w:t xml:space="preserve"> </w:t>
      </w:r>
      <w:r w:rsidRPr="008168E7">
        <w:rPr>
          <w:rFonts w:cs="Times New Roman"/>
          <w:sz w:val="22"/>
          <w:szCs w:val="20"/>
          <w:lang w:val="en-GB"/>
        </w:rPr>
        <w:t xml:space="preserve"> Janet Harman remains as Parish Administrator but has stepped down from Hurst Green News.  Lucy Forster is the newly appointed HGN Editor / Producer.  Kelly van den Berg continues as our Communication Officer and Lisa Hall is the Church Rooms and St Agatha’s Hall Booking Co- </w:t>
      </w:r>
      <w:proofErr w:type="spellStart"/>
      <w:r w:rsidRPr="008168E7">
        <w:rPr>
          <w:rFonts w:cs="Times New Roman"/>
          <w:sz w:val="22"/>
          <w:szCs w:val="20"/>
          <w:lang w:val="en-GB"/>
        </w:rPr>
        <w:t>Ordinator</w:t>
      </w:r>
      <w:proofErr w:type="spellEnd"/>
      <w:r w:rsidRPr="008168E7">
        <w:rPr>
          <w:rFonts w:cs="Times New Roman"/>
          <w:sz w:val="22"/>
          <w:szCs w:val="20"/>
          <w:lang w:val="en-GB"/>
        </w:rPr>
        <w:t xml:space="preserve">.  Hilary </w:t>
      </w:r>
      <w:proofErr w:type="spellStart"/>
      <w:r w:rsidRPr="008168E7">
        <w:rPr>
          <w:rFonts w:cs="Times New Roman"/>
          <w:sz w:val="22"/>
          <w:szCs w:val="20"/>
          <w:lang w:val="en-GB"/>
        </w:rPr>
        <w:t>Dilnot</w:t>
      </w:r>
      <w:proofErr w:type="spellEnd"/>
      <w:r w:rsidRPr="008168E7">
        <w:rPr>
          <w:rFonts w:cs="Times New Roman"/>
          <w:sz w:val="22"/>
          <w:szCs w:val="20"/>
          <w:lang w:val="en-GB"/>
        </w:rPr>
        <w:t xml:space="preserve"> is our Director of Music and Gillian Daniels has taken over as the Caretaker for St Agatha’s Hall. </w:t>
      </w:r>
      <w:r>
        <w:rPr>
          <w:rFonts w:cs="Times New Roman"/>
          <w:sz w:val="22"/>
          <w:szCs w:val="20"/>
          <w:lang w:val="en-GB"/>
        </w:rPr>
        <w:t xml:space="preserve"> </w:t>
      </w:r>
      <w:r w:rsidRPr="008168E7">
        <w:rPr>
          <w:rFonts w:cs="Times New Roman"/>
          <w:sz w:val="22"/>
          <w:szCs w:val="20"/>
          <w:lang w:val="en-GB"/>
        </w:rPr>
        <w:t>All other posts are voluntary and not paid.</w:t>
      </w:r>
    </w:p>
    <w:p w:rsidR="008168E7" w:rsidRPr="0002281D" w:rsidRDefault="008168E7" w:rsidP="006257E6">
      <w:pPr>
        <w:spacing w:beforeLines="1" w:afterLines="1"/>
        <w:contextualSpacing w:val="0"/>
        <w:jc w:val="right"/>
        <w:rPr>
          <w:rFonts w:cs="Times New Roman"/>
          <w:b/>
          <w:sz w:val="22"/>
          <w:szCs w:val="20"/>
          <w:lang w:val="en-GB"/>
        </w:rPr>
      </w:pPr>
      <w:r w:rsidRPr="0002281D">
        <w:rPr>
          <w:rFonts w:cs="Times New Roman"/>
          <w:b/>
          <w:i/>
          <w:sz w:val="22"/>
          <w:szCs w:val="20"/>
          <w:lang w:val="en-GB"/>
        </w:rPr>
        <w:t>Cathy Booth, Churchwarden</w:t>
      </w:r>
      <w:r w:rsidRPr="0002281D">
        <w:rPr>
          <w:rFonts w:cs="Times New Roman"/>
          <w:b/>
          <w:sz w:val="22"/>
          <w:szCs w:val="20"/>
          <w:lang w:val="en-GB"/>
        </w:rPr>
        <w:t xml:space="preserve"> </w:t>
      </w:r>
    </w:p>
    <w:p w:rsidR="00821D83" w:rsidRPr="008168E7" w:rsidRDefault="00821D83" w:rsidP="008168E7">
      <w:pPr>
        <w:contextualSpacing w:val="0"/>
        <w:jc w:val="both"/>
        <w:rPr>
          <w:sz w:val="22"/>
          <w:szCs w:val="20"/>
          <w:lang w:val="en-GB"/>
        </w:rPr>
      </w:pPr>
    </w:p>
    <w:p w:rsidR="00F059CD" w:rsidRDefault="00821D83" w:rsidP="00F059CD">
      <w:pPr>
        <w:contextualSpacing w:val="0"/>
        <w:jc w:val="center"/>
        <w:rPr>
          <w:sz w:val="22"/>
          <w:szCs w:val="20"/>
          <w:lang w:val="en-GB"/>
        </w:rPr>
      </w:pPr>
      <w:r>
        <w:rPr>
          <w:sz w:val="22"/>
          <w:szCs w:val="20"/>
          <w:lang w:val="en-GB"/>
        </w:rPr>
        <w:br w:type="page"/>
      </w:r>
    </w:p>
    <w:p w:rsidR="0002281D" w:rsidRDefault="008E482F" w:rsidP="00F059CD">
      <w:pPr>
        <w:contextualSpacing w:val="0"/>
        <w:jc w:val="center"/>
        <w:rPr>
          <w:sz w:val="22"/>
          <w:szCs w:val="20"/>
          <w:lang w:val="en-GB"/>
        </w:rPr>
      </w:pPr>
      <w:r>
        <w:rPr>
          <w:noProof/>
          <w:sz w:val="22"/>
          <w:szCs w:val="20"/>
          <w:lang w:val="en-GB" w:eastAsia="en-GB"/>
        </w:rPr>
        <w:pict>
          <v:shape id="_x0000_s1032" type="#_x0000_t202" style="position:absolute;left:0;text-align:left;margin-left:-1.15pt;margin-top:-12.15pt;width:344.9pt;height:23.65pt;z-index:251666432;mso-height-percent:200;mso-height-percent:200;mso-width-relative:margin;mso-height-relative:margin" fillcolor="#87ae39" stroked="f">
            <v:textbox style="mso-next-textbox:#_x0000_s1032;mso-fit-shape-to-text:t">
              <w:txbxContent>
                <w:p w:rsidR="0002281D" w:rsidRPr="00A77B59" w:rsidRDefault="0002281D" w:rsidP="0002281D">
                  <w:pPr>
                    <w:rPr>
                      <w:rFonts w:ascii="Cambria" w:hAnsi="Cambria"/>
                      <w:b/>
                      <w:color w:val="FFFFFF"/>
                      <w:sz w:val="28"/>
                      <w:szCs w:val="28"/>
                    </w:rPr>
                  </w:pPr>
                  <w:r>
                    <w:rPr>
                      <w:rFonts w:ascii="Cambria" w:hAnsi="Cambria"/>
                      <w:b/>
                      <w:color w:val="FFFFFF"/>
                      <w:sz w:val="28"/>
                      <w:szCs w:val="28"/>
                    </w:rPr>
                    <w:t>Vision and Mission</w:t>
                  </w:r>
                </w:p>
              </w:txbxContent>
            </v:textbox>
          </v:shape>
        </w:pict>
      </w:r>
    </w:p>
    <w:p w:rsidR="0002281D" w:rsidRDefault="0044441C" w:rsidP="00F059CD">
      <w:pPr>
        <w:contextualSpacing w:val="0"/>
        <w:jc w:val="center"/>
        <w:rPr>
          <w:sz w:val="22"/>
          <w:szCs w:val="20"/>
          <w:lang w:val="en-GB"/>
        </w:rPr>
      </w:pPr>
      <w:r>
        <w:rPr>
          <w:noProof/>
          <w:sz w:val="22"/>
          <w:szCs w:val="20"/>
          <w:lang w:val="en-GB" w:eastAsia="en-GB"/>
        </w:rPr>
        <w:drawing>
          <wp:anchor distT="0" distB="0" distL="114300" distR="114300" simplePos="0" relativeHeight="251680768" behindDoc="1" locked="0" layoutInCell="1" allowOverlap="1">
            <wp:simplePos x="0" y="0"/>
            <wp:positionH relativeFrom="column">
              <wp:posOffset>2055495</wp:posOffset>
            </wp:positionH>
            <wp:positionV relativeFrom="paragraph">
              <wp:posOffset>142240</wp:posOffset>
            </wp:positionV>
            <wp:extent cx="2276475" cy="1647825"/>
            <wp:effectExtent l="19050" t="0" r="9525" b="0"/>
            <wp:wrapTight wrapText="bothSides">
              <wp:wrapPolygon edited="0">
                <wp:start x="-181" y="0"/>
                <wp:lineTo x="-181" y="21475"/>
                <wp:lineTo x="21690" y="21475"/>
                <wp:lineTo x="21690" y="0"/>
                <wp:lineTo x="-181" y="0"/>
              </wp:wrapPolygon>
            </wp:wrapTight>
            <wp:docPr id="12" name="Picture 4" descr="FB_IMG_165264717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652647171764.jpg"/>
                    <pic:cNvPicPr/>
                  </pic:nvPicPr>
                  <pic:blipFill>
                    <a:blip r:embed="rId20" cstate="print"/>
                    <a:stretch>
                      <a:fillRect/>
                    </a:stretch>
                  </pic:blipFill>
                  <pic:spPr>
                    <a:xfrm>
                      <a:off x="0" y="0"/>
                      <a:ext cx="2276475" cy="1647825"/>
                    </a:xfrm>
                    <a:prstGeom prst="rect">
                      <a:avLst/>
                    </a:prstGeom>
                  </pic:spPr>
                </pic:pic>
              </a:graphicData>
            </a:graphic>
          </wp:anchor>
        </w:drawing>
      </w:r>
    </w:p>
    <w:p w:rsidR="00670F28" w:rsidRPr="00670F28" w:rsidRDefault="00670F28" w:rsidP="00670F28">
      <w:pPr>
        <w:jc w:val="both"/>
        <w:rPr>
          <w:rFonts w:cs="Arial"/>
          <w:sz w:val="22"/>
        </w:rPr>
      </w:pPr>
      <w:r w:rsidRPr="00670F28">
        <w:rPr>
          <w:rFonts w:cs="Arial"/>
          <w:sz w:val="22"/>
        </w:rPr>
        <w:t>Early in 2021 the PCC discussed 'emerging from COVID' (even though we might say that is still in progress)!  There was a desire and a need to re-connect and re-build and so efforts were made to put St John's back on the map at the Hurst Green Fair.  Almost the whole stretch of hedge behind St Agatha's became 'St John's on Sea' - there were deck chairs, a sea themed bouncy castle and crafts, puppets, coconut shy and much more and it was clear to all that we are a thriving church in this community.</w:t>
      </w:r>
      <w:r w:rsidR="0044441C" w:rsidRPr="0044441C">
        <w:rPr>
          <w:rFonts w:cs="ƒu'9Eπò"/>
          <w:noProof/>
          <w:color w:val="000000"/>
          <w:sz w:val="22"/>
          <w:szCs w:val="22"/>
          <w:lang w:val="en-GB" w:eastAsia="en-GB"/>
        </w:rPr>
        <w:t xml:space="preserve"> </w:t>
      </w:r>
    </w:p>
    <w:p w:rsidR="00670F28" w:rsidRPr="00670F28" w:rsidRDefault="00670F28" w:rsidP="00670F28">
      <w:pPr>
        <w:jc w:val="both"/>
        <w:rPr>
          <w:rFonts w:cs="Arial"/>
          <w:sz w:val="22"/>
        </w:rPr>
      </w:pPr>
    </w:p>
    <w:p w:rsidR="00670F28" w:rsidRPr="00670F28" w:rsidRDefault="0044441C" w:rsidP="00670F28">
      <w:pPr>
        <w:jc w:val="both"/>
        <w:rPr>
          <w:rFonts w:cs="Arial"/>
          <w:sz w:val="22"/>
        </w:rPr>
      </w:pPr>
      <w:r>
        <w:rPr>
          <w:rFonts w:cs="Arial"/>
          <w:noProof/>
          <w:sz w:val="22"/>
          <w:lang w:val="en-GB" w:eastAsia="en-GB"/>
        </w:rPr>
        <w:drawing>
          <wp:anchor distT="0" distB="0" distL="114300" distR="114300" simplePos="0" relativeHeight="251681792" behindDoc="1" locked="0" layoutInCell="1" allowOverlap="1">
            <wp:simplePos x="0" y="0"/>
            <wp:positionH relativeFrom="column">
              <wp:posOffset>1583055</wp:posOffset>
            </wp:positionH>
            <wp:positionV relativeFrom="paragraph">
              <wp:posOffset>58420</wp:posOffset>
            </wp:positionV>
            <wp:extent cx="2800350" cy="2114550"/>
            <wp:effectExtent l="19050" t="0" r="0" b="0"/>
            <wp:wrapTight wrapText="bothSides">
              <wp:wrapPolygon edited="0">
                <wp:start x="-147" y="0"/>
                <wp:lineTo x="-147" y="21405"/>
                <wp:lineTo x="21600" y="21405"/>
                <wp:lineTo x="21600" y="0"/>
                <wp:lineTo x="-147" y="0"/>
              </wp:wrapPolygon>
            </wp:wrapTight>
            <wp:docPr id="13" name="Picture 12" descr="IMG-2021101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010-WA0018.jpg"/>
                    <pic:cNvPicPr/>
                  </pic:nvPicPr>
                  <pic:blipFill>
                    <a:blip r:embed="rId21" cstate="print"/>
                    <a:stretch>
                      <a:fillRect/>
                    </a:stretch>
                  </pic:blipFill>
                  <pic:spPr>
                    <a:xfrm>
                      <a:off x="0" y="0"/>
                      <a:ext cx="2800350" cy="2114550"/>
                    </a:xfrm>
                    <a:prstGeom prst="rect">
                      <a:avLst/>
                    </a:prstGeom>
                  </pic:spPr>
                </pic:pic>
              </a:graphicData>
            </a:graphic>
          </wp:anchor>
        </w:drawing>
      </w:r>
      <w:r w:rsidR="00670F28" w:rsidRPr="00670F28">
        <w:rPr>
          <w:rFonts w:cs="Arial"/>
          <w:sz w:val="22"/>
        </w:rPr>
        <w:t xml:space="preserve">Throughout this year the need to reconnect and rebuild the community of St John's, while not lose sight of our subsequent vision post COVID to reach deeper into the </w:t>
      </w:r>
      <w:r w:rsidR="00670F28" w:rsidRPr="00670F28">
        <w:rPr>
          <w:rFonts w:cs="Arial"/>
          <w:i/>
          <w:sz w:val="22"/>
        </w:rPr>
        <w:t>local</w:t>
      </w:r>
      <w:r w:rsidR="00670F28" w:rsidRPr="00670F28">
        <w:rPr>
          <w:rFonts w:cs="Arial"/>
          <w:sz w:val="22"/>
        </w:rPr>
        <w:t xml:space="preserve"> community than ever before, have somewhat been held in tension and go with us into the year ahead.  </w:t>
      </w:r>
    </w:p>
    <w:p w:rsidR="00670F28" w:rsidRPr="00670F28" w:rsidRDefault="00670F28" w:rsidP="00670F28">
      <w:pPr>
        <w:jc w:val="both"/>
        <w:rPr>
          <w:rFonts w:cs="Arial"/>
          <w:sz w:val="22"/>
        </w:rPr>
      </w:pPr>
    </w:p>
    <w:p w:rsidR="00670F28" w:rsidRPr="00670F28" w:rsidRDefault="00670F28" w:rsidP="00670F28">
      <w:pPr>
        <w:jc w:val="both"/>
        <w:rPr>
          <w:rFonts w:cs="Arial"/>
          <w:sz w:val="22"/>
        </w:rPr>
      </w:pPr>
      <w:r w:rsidRPr="00670F28">
        <w:rPr>
          <w:rFonts w:cs="Arial"/>
          <w:sz w:val="22"/>
        </w:rPr>
        <w:t>In late Spring 2021 the Rector asked various people to each draft a vision for St John's for a particular area of our church life such as children and youth, our buildings, worship, older people etc.  These were reviewed and considered en masse and the following vision overall has emerged:</w:t>
      </w:r>
    </w:p>
    <w:p w:rsidR="00670F28" w:rsidRPr="00670F28" w:rsidRDefault="00670F28" w:rsidP="00670F28">
      <w:pPr>
        <w:jc w:val="both"/>
        <w:rPr>
          <w:rFonts w:cs="Arial"/>
          <w:sz w:val="22"/>
        </w:rPr>
      </w:pPr>
    </w:p>
    <w:p w:rsidR="00670F28" w:rsidRPr="0002281D" w:rsidRDefault="00670F28" w:rsidP="0002281D">
      <w:pPr>
        <w:jc w:val="center"/>
        <w:rPr>
          <w:b/>
          <w:sz w:val="22"/>
        </w:rPr>
      </w:pPr>
      <w:r w:rsidRPr="0002281D">
        <w:rPr>
          <w:b/>
          <w:sz w:val="22"/>
        </w:rPr>
        <w:lastRenderedPageBreak/>
        <w:t>St John's: a church without walls, at the heart of the community, meeting people's needs with compassion and nurturing relationships with Jesus.</w:t>
      </w:r>
    </w:p>
    <w:p w:rsidR="00670F28" w:rsidRPr="00670F28" w:rsidRDefault="00670F28" w:rsidP="00670F28">
      <w:pPr>
        <w:jc w:val="both"/>
        <w:rPr>
          <w:sz w:val="22"/>
        </w:rPr>
      </w:pPr>
    </w:p>
    <w:p w:rsidR="00670F28" w:rsidRPr="00670F28" w:rsidRDefault="00670F28" w:rsidP="00670F28">
      <w:pPr>
        <w:jc w:val="both"/>
        <w:rPr>
          <w:sz w:val="22"/>
        </w:rPr>
      </w:pPr>
      <w:r w:rsidRPr="00670F28">
        <w:rPr>
          <w:sz w:val="22"/>
        </w:rPr>
        <w:t>The detail behind this is not just about being more accessible from the outside in, but also breaking down barriers within the church too such as making it easier for people to join in with the music or enabling more lay people to be involved in leading our services (and some such things have already begun to happen).</w:t>
      </w:r>
    </w:p>
    <w:p w:rsidR="00670F28" w:rsidRPr="00670F28" w:rsidRDefault="00670F28" w:rsidP="00670F28">
      <w:pPr>
        <w:shd w:val="clear" w:color="auto" w:fill="FFFFFF"/>
        <w:jc w:val="both"/>
        <w:rPr>
          <w:rFonts w:cs="Arial"/>
          <w:bCs/>
          <w:iCs/>
          <w:color w:val="222222"/>
          <w:sz w:val="22"/>
        </w:rPr>
      </w:pPr>
    </w:p>
    <w:p w:rsidR="00670F28" w:rsidRPr="00670F28" w:rsidRDefault="00670F28" w:rsidP="00670F28">
      <w:pPr>
        <w:jc w:val="both"/>
        <w:rPr>
          <w:rFonts w:cs="Arial"/>
          <w:sz w:val="22"/>
        </w:rPr>
      </w:pPr>
      <w:r w:rsidRPr="00670F28">
        <w:rPr>
          <w:rFonts w:cs="Arial"/>
          <w:sz w:val="22"/>
        </w:rPr>
        <w:t>As these thoughts and reflections came together it also felt necessary to consider how to make the St John's building and physical resources more accessible, flexible and sustainable too.  A group called 'Crossing the Threshold' formed to consider and plan how we can help all sorts of people and groups access and use the building more as well as make it more flexible and accessible for our own use as a church too.  Work has already begun in some areas such as de-cluttering vestries, marking out car parking for those with disabilities and reviewing signage.</w:t>
      </w:r>
    </w:p>
    <w:p w:rsidR="00670F28" w:rsidRPr="00670F28" w:rsidRDefault="00670F28" w:rsidP="00670F28">
      <w:pPr>
        <w:jc w:val="both"/>
        <w:rPr>
          <w:sz w:val="22"/>
        </w:rPr>
      </w:pPr>
    </w:p>
    <w:p w:rsidR="00670F28" w:rsidRPr="00670F28" w:rsidRDefault="00670F28" w:rsidP="00670F28">
      <w:pPr>
        <w:jc w:val="both"/>
        <w:rPr>
          <w:sz w:val="22"/>
        </w:rPr>
      </w:pPr>
      <w:r w:rsidRPr="00670F28">
        <w:rPr>
          <w:sz w:val="22"/>
        </w:rPr>
        <w:t>But there is a lot still to think about and plan as this new business year begins and hopefully the worst of COVID is behind us.  In some ways we have a blank sheet like never before and we need to think as imaginatively and creatively as possible.  What sort of church does St John's need to be in the 2020s to share the love of God and good news of God's kingdom as widely as possible?</w:t>
      </w:r>
    </w:p>
    <w:p w:rsidR="00670F28" w:rsidRPr="00670F28" w:rsidRDefault="00670F28" w:rsidP="00670F28">
      <w:pPr>
        <w:shd w:val="clear" w:color="auto" w:fill="FFFFFF"/>
        <w:rPr>
          <w:rFonts w:cs="Arial"/>
          <w:bCs/>
          <w:iCs/>
          <w:color w:val="222222"/>
          <w:sz w:val="22"/>
        </w:rPr>
      </w:pPr>
    </w:p>
    <w:p w:rsidR="00670F28" w:rsidRDefault="0002281D" w:rsidP="0002281D">
      <w:pPr>
        <w:contextualSpacing w:val="0"/>
        <w:rPr>
          <w:sz w:val="22"/>
          <w:szCs w:val="20"/>
          <w:lang w:val="en-GB"/>
        </w:rPr>
      </w:pPr>
      <w:r>
        <w:rPr>
          <w:sz w:val="22"/>
          <w:szCs w:val="20"/>
          <w:lang w:val="en-GB"/>
        </w:rPr>
        <w:br w:type="page"/>
      </w:r>
    </w:p>
    <w:p w:rsidR="0002281D" w:rsidRDefault="008E482F" w:rsidP="00670F28">
      <w:pPr>
        <w:contextualSpacing w:val="0"/>
        <w:jc w:val="center"/>
        <w:rPr>
          <w:sz w:val="22"/>
          <w:szCs w:val="20"/>
          <w:lang w:val="en-GB"/>
        </w:rPr>
      </w:pPr>
      <w:r>
        <w:rPr>
          <w:noProof/>
          <w:sz w:val="22"/>
          <w:szCs w:val="20"/>
          <w:lang w:val="en-GB" w:eastAsia="en-GB"/>
        </w:rPr>
        <w:pict>
          <v:shape id="_x0000_s1033" type="#_x0000_t202" style="position:absolute;left:0;text-align:left;margin-left:-3.45pt;margin-top:-27.05pt;width:350.95pt;height:23.65pt;z-index:251667456;mso-height-percent:200;mso-height-percent:200;mso-width-relative:margin;mso-height-relative:margin" fillcolor="#87ae39" stroked="f">
            <v:textbox style="mso-next-textbox:#_x0000_s1033;mso-fit-shape-to-text:t">
              <w:txbxContent>
                <w:p w:rsidR="0002281D" w:rsidRPr="00A77B59" w:rsidRDefault="0002281D" w:rsidP="0002281D">
                  <w:pPr>
                    <w:rPr>
                      <w:rFonts w:ascii="Cambria" w:hAnsi="Cambria"/>
                      <w:b/>
                      <w:color w:val="FFFFFF"/>
                      <w:sz w:val="28"/>
                      <w:szCs w:val="28"/>
                    </w:rPr>
                  </w:pPr>
                  <w:r>
                    <w:rPr>
                      <w:rFonts w:ascii="Cambria" w:hAnsi="Cambria"/>
                      <w:b/>
                      <w:color w:val="FFFFFF"/>
                      <w:sz w:val="28"/>
                      <w:szCs w:val="28"/>
                    </w:rPr>
                    <w:t>Church Life and Worship</w:t>
                  </w:r>
                </w:p>
              </w:txbxContent>
            </v:textbox>
          </v:shape>
        </w:pict>
      </w:r>
    </w:p>
    <w:p w:rsidR="00A72BA5" w:rsidRPr="00A72BA5" w:rsidRDefault="00EC6106" w:rsidP="00A72BA5">
      <w:pPr>
        <w:jc w:val="both"/>
        <w:rPr>
          <w:sz w:val="22"/>
        </w:rPr>
      </w:pPr>
      <w:r>
        <w:rPr>
          <w:noProof/>
          <w:sz w:val="22"/>
          <w:lang w:val="en-GB" w:eastAsia="en-GB"/>
        </w:rPr>
        <w:drawing>
          <wp:anchor distT="0" distB="0" distL="114300" distR="114300" simplePos="0" relativeHeight="251685888" behindDoc="1" locked="0" layoutInCell="1" allowOverlap="1">
            <wp:simplePos x="0" y="0"/>
            <wp:positionH relativeFrom="column">
              <wp:posOffset>2707005</wp:posOffset>
            </wp:positionH>
            <wp:positionV relativeFrom="paragraph">
              <wp:posOffset>47625</wp:posOffset>
            </wp:positionV>
            <wp:extent cx="1628775" cy="1219200"/>
            <wp:effectExtent l="19050" t="0" r="9525" b="0"/>
            <wp:wrapTight wrapText="bothSides">
              <wp:wrapPolygon edited="0">
                <wp:start x="-253" y="0"/>
                <wp:lineTo x="-253" y="21263"/>
                <wp:lineTo x="21726" y="21263"/>
                <wp:lineTo x="21726" y="0"/>
                <wp:lineTo x="-253" y="0"/>
              </wp:wrapPolygon>
            </wp:wrapTight>
            <wp:docPr id="1" name="Picture 0" descr="IMG_20220223_100943502_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223_100943502_MP.jpg"/>
                    <pic:cNvPicPr/>
                  </pic:nvPicPr>
                  <pic:blipFill>
                    <a:blip r:embed="rId22" cstate="print"/>
                    <a:stretch>
                      <a:fillRect/>
                    </a:stretch>
                  </pic:blipFill>
                  <pic:spPr>
                    <a:xfrm>
                      <a:off x="0" y="0"/>
                      <a:ext cx="1628775" cy="1219200"/>
                    </a:xfrm>
                    <a:prstGeom prst="rect">
                      <a:avLst/>
                    </a:prstGeom>
                  </pic:spPr>
                </pic:pic>
              </a:graphicData>
            </a:graphic>
          </wp:anchor>
        </w:drawing>
      </w:r>
      <w:r w:rsidR="00A72BA5" w:rsidRPr="00A72BA5">
        <w:rPr>
          <w:sz w:val="22"/>
        </w:rPr>
        <w:t xml:space="preserve">As already outlined, this last year has had its challenges.  But as we find ourselves at the end looking back it is great to see that the likes of </w:t>
      </w:r>
      <w:proofErr w:type="spellStart"/>
      <w:r w:rsidR="00A72BA5" w:rsidRPr="00A72BA5">
        <w:rPr>
          <w:sz w:val="22"/>
        </w:rPr>
        <w:t>YoYos</w:t>
      </w:r>
      <w:proofErr w:type="spellEnd"/>
      <w:r w:rsidR="00A72BA5" w:rsidRPr="00A72BA5">
        <w:rPr>
          <w:sz w:val="22"/>
        </w:rPr>
        <w:t xml:space="preserve"> baby and toddler group and the Fortnightly Coffee morning are back and back in a big way.  Both are still well attended (although the coffee morning regulars would like some more men please) and wonderful, inspiring and creative volunteers run both very successfully.  It was also good to return to taking services at David Gresham House and Churches Together events and services too including hosting a Lent group in the York Rooms to study Tear Fund’s devotional booklet ONE to which </w:t>
      </w:r>
      <w:proofErr w:type="spellStart"/>
      <w:r w:rsidR="00A72BA5" w:rsidRPr="00A72BA5">
        <w:rPr>
          <w:sz w:val="22"/>
        </w:rPr>
        <w:t>Lotwina</w:t>
      </w:r>
      <w:proofErr w:type="spellEnd"/>
      <w:r w:rsidR="00A72BA5" w:rsidRPr="00A72BA5">
        <w:rPr>
          <w:sz w:val="22"/>
        </w:rPr>
        <w:t xml:space="preserve"> contributed.</w:t>
      </w:r>
    </w:p>
    <w:p w:rsidR="00A72BA5" w:rsidRPr="00A72BA5" w:rsidRDefault="00A72BA5" w:rsidP="00A72BA5">
      <w:pPr>
        <w:shd w:val="clear" w:color="auto" w:fill="FFFFFF"/>
        <w:jc w:val="both"/>
        <w:rPr>
          <w:rFonts w:cs="Arial"/>
          <w:color w:val="222222"/>
          <w:sz w:val="22"/>
        </w:rPr>
      </w:pPr>
    </w:p>
    <w:p w:rsidR="00A72BA5" w:rsidRPr="004C5CFA" w:rsidRDefault="00926B92" w:rsidP="00C11D88">
      <w:pPr>
        <w:rPr>
          <w:sz w:val="22"/>
          <w:szCs w:val="22"/>
        </w:rPr>
      </w:pPr>
      <w:r w:rsidRPr="004C5CFA">
        <w:rPr>
          <w:noProof/>
          <w:sz w:val="22"/>
          <w:szCs w:val="22"/>
          <w:lang w:val="en-GB" w:eastAsia="en-GB"/>
        </w:rPr>
        <w:drawing>
          <wp:anchor distT="0" distB="0" distL="114300" distR="114300" simplePos="0" relativeHeight="251682816" behindDoc="1" locked="0" layoutInCell="1" allowOverlap="1">
            <wp:simplePos x="0" y="0"/>
            <wp:positionH relativeFrom="column">
              <wp:posOffset>2459355</wp:posOffset>
            </wp:positionH>
            <wp:positionV relativeFrom="paragraph">
              <wp:posOffset>80645</wp:posOffset>
            </wp:positionV>
            <wp:extent cx="1979295" cy="2971800"/>
            <wp:effectExtent l="19050" t="0" r="1905" b="0"/>
            <wp:wrapTight wrapText="bothSides">
              <wp:wrapPolygon edited="0">
                <wp:start x="-208" y="0"/>
                <wp:lineTo x="-208" y="21462"/>
                <wp:lineTo x="21621" y="21462"/>
                <wp:lineTo x="21621" y="0"/>
                <wp:lineTo x="-208" y="0"/>
              </wp:wrapPolygon>
            </wp:wrapTight>
            <wp:docPr id="14" name="Picture 13" descr="IMG-202203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29-WA0013.jpg"/>
                    <pic:cNvPicPr/>
                  </pic:nvPicPr>
                  <pic:blipFill>
                    <a:blip r:embed="rId23" cstate="print"/>
                    <a:stretch>
                      <a:fillRect/>
                    </a:stretch>
                  </pic:blipFill>
                  <pic:spPr>
                    <a:xfrm>
                      <a:off x="0" y="0"/>
                      <a:ext cx="1979295" cy="2971800"/>
                    </a:xfrm>
                    <a:prstGeom prst="rect">
                      <a:avLst/>
                    </a:prstGeom>
                  </pic:spPr>
                </pic:pic>
              </a:graphicData>
            </a:graphic>
          </wp:anchor>
        </w:drawing>
      </w:r>
      <w:r w:rsidR="00A72BA5" w:rsidRPr="004C5CFA">
        <w:rPr>
          <w:sz w:val="22"/>
          <w:szCs w:val="22"/>
        </w:rPr>
        <w:t xml:space="preserve">While some groups have returned to what they were, other things have been re-imagined.  Sunday </w:t>
      </w:r>
      <w:proofErr w:type="gramStart"/>
      <w:r w:rsidR="00A72BA5" w:rsidRPr="004C5CFA">
        <w:rPr>
          <w:sz w:val="22"/>
          <w:szCs w:val="22"/>
        </w:rPr>
        <w:t>School</w:t>
      </w:r>
      <w:proofErr w:type="gramEnd"/>
      <w:r w:rsidR="00A72BA5" w:rsidRPr="004C5CFA">
        <w:rPr>
          <w:sz w:val="22"/>
          <w:szCs w:val="22"/>
        </w:rPr>
        <w:t xml:space="preserve"> is now twice a month and there are two services where everyone worships together.  Sunday Munch for older children still meets on the second Sunday and we are hoping to recruit a part time youth worker, with a small amount of mission funding, very soon.  As yet we haven't re-started any worship like Cafe Church as we consider what more modern and accessible forms of worship we now need and who and how we will run them.  Also, as the streaming of services becomes more </w:t>
      </w:r>
      <w:proofErr w:type="spellStart"/>
      <w:r w:rsidR="00A72BA5" w:rsidRPr="004C5CFA">
        <w:rPr>
          <w:sz w:val="22"/>
          <w:szCs w:val="22"/>
        </w:rPr>
        <w:t>formalised</w:t>
      </w:r>
      <w:proofErr w:type="spellEnd"/>
      <w:r w:rsidR="00A72BA5" w:rsidRPr="004C5CFA">
        <w:rPr>
          <w:sz w:val="22"/>
          <w:szCs w:val="22"/>
        </w:rPr>
        <w:t>, how do we make sure online church is wide-reaching too?</w:t>
      </w:r>
    </w:p>
    <w:p w:rsidR="00A72BA5" w:rsidRPr="004C5CFA" w:rsidRDefault="00A72BA5" w:rsidP="00A72BA5">
      <w:pPr>
        <w:jc w:val="both"/>
        <w:rPr>
          <w:rFonts w:cs="Arial"/>
          <w:sz w:val="22"/>
          <w:szCs w:val="22"/>
        </w:rPr>
      </w:pPr>
    </w:p>
    <w:p w:rsidR="00A72BA5" w:rsidRPr="00A72BA5" w:rsidRDefault="00A72BA5" w:rsidP="00A72BA5">
      <w:pPr>
        <w:jc w:val="both"/>
        <w:rPr>
          <w:rFonts w:cs="Arial"/>
          <w:sz w:val="22"/>
        </w:rPr>
      </w:pPr>
      <w:r w:rsidRPr="00A72BA5">
        <w:rPr>
          <w:rFonts w:cs="Arial"/>
          <w:sz w:val="22"/>
        </w:rPr>
        <w:t xml:space="preserve">The musical side of worship has also developed in new ways.  In early 2021 people were invited to share their thoughts on what they wanted </w:t>
      </w:r>
      <w:r w:rsidRPr="00A72BA5">
        <w:rPr>
          <w:rFonts w:cs="Arial"/>
          <w:sz w:val="22"/>
        </w:rPr>
        <w:lastRenderedPageBreak/>
        <w:t xml:space="preserve">to hold on to from Lockdown and what they hoped for in our worship and life at St John's as we returned in person.  Our Director of Music also reflected on this and the ideas came together to create more varied worship each Sunday with a mix of music on the organ, piano and other instruments and a blend of traditional and more contemporary hymns and songs.  The re-positioning of the singers in the main body of the church was in part to help the streaming of services but also to help and encourage the congregation's singing.   Additionally, this re-location also seems to help some occasional singers feel able to 'drop in' every now and then.  The new approach has been really appreciated although some miss a robed choir so for high days and holy days the choir still robe and lead our singing from the stalls.  </w:t>
      </w:r>
    </w:p>
    <w:p w:rsidR="00A72BA5" w:rsidRPr="00A72BA5" w:rsidRDefault="00A72BA5" w:rsidP="00A72BA5">
      <w:pPr>
        <w:jc w:val="both"/>
        <w:rPr>
          <w:rFonts w:cs="Arial"/>
          <w:sz w:val="22"/>
        </w:rPr>
      </w:pPr>
    </w:p>
    <w:p w:rsidR="00A72BA5" w:rsidRPr="00A72BA5" w:rsidRDefault="00A72BA5" w:rsidP="00A72BA5">
      <w:pPr>
        <w:jc w:val="both"/>
        <w:rPr>
          <w:rFonts w:cs="Arial"/>
          <w:sz w:val="22"/>
        </w:rPr>
      </w:pPr>
      <w:r w:rsidRPr="00A72BA5">
        <w:rPr>
          <w:rFonts w:cs="Arial"/>
          <w:sz w:val="22"/>
        </w:rPr>
        <w:t xml:space="preserve">Not only have some things returned and others been re-imagined, but new things have also begun.  Singers from across the </w:t>
      </w:r>
      <w:proofErr w:type="spellStart"/>
      <w:r w:rsidRPr="00A72BA5">
        <w:rPr>
          <w:rFonts w:cs="Arial"/>
          <w:sz w:val="22"/>
        </w:rPr>
        <w:t>Oxted</w:t>
      </w:r>
      <w:proofErr w:type="spellEnd"/>
      <w:r w:rsidRPr="00A72BA5">
        <w:rPr>
          <w:rFonts w:cs="Arial"/>
          <w:sz w:val="22"/>
        </w:rPr>
        <w:t xml:space="preserve"> Team have been involved in Evensong at St Peter's and will contribute to other services.  A group of people from different churches in the team also came together as a study group for the 'Living in Love and Faith' initiative created by the Church of England.  </w:t>
      </w:r>
      <w:proofErr w:type="gramStart"/>
      <w:r w:rsidRPr="00A72BA5">
        <w:rPr>
          <w:rFonts w:cs="Arial"/>
          <w:sz w:val="22"/>
        </w:rPr>
        <w:t>An Eco group formed after the Climate Change service in September and have</w:t>
      </w:r>
      <w:proofErr w:type="gramEnd"/>
      <w:r w:rsidRPr="00A72BA5">
        <w:rPr>
          <w:rFonts w:cs="Arial"/>
          <w:sz w:val="22"/>
        </w:rPr>
        <w:t xml:space="preserve"> already led a service to involve the congregation in deciding our environmental priorities as a church and are now getting underway to address them.  </w:t>
      </w:r>
    </w:p>
    <w:p w:rsidR="00A72BA5" w:rsidRPr="00A72BA5" w:rsidRDefault="00A72BA5" w:rsidP="00A72BA5">
      <w:pPr>
        <w:jc w:val="both"/>
        <w:rPr>
          <w:rFonts w:cs="Arial"/>
          <w:sz w:val="22"/>
        </w:rPr>
      </w:pPr>
    </w:p>
    <w:p w:rsidR="008168E7" w:rsidRPr="00A72BA5" w:rsidRDefault="00A72BA5" w:rsidP="00A72BA5">
      <w:pPr>
        <w:jc w:val="both"/>
        <w:rPr>
          <w:rFonts w:cs="Arial"/>
          <w:sz w:val="22"/>
        </w:rPr>
      </w:pPr>
      <w:r w:rsidRPr="00A72BA5">
        <w:rPr>
          <w:rFonts w:cs="Arial"/>
          <w:sz w:val="22"/>
        </w:rPr>
        <w:t>There are shoots of new beginnings in our midst and lots of things we could potentially do and be.  But ultimately God holds our future (as well as our past) and we must trust and be guided by him in the ways we should go.  To do that let us continue to rejoice in 'being' in the present, meeting together faithfully week by week, praying and worshipping our loving God, open to his heavenly grace, peace and gentle leading.</w:t>
      </w:r>
    </w:p>
    <w:p w:rsidR="008168E7" w:rsidRDefault="008168E7" w:rsidP="008168E7">
      <w:pPr>
        <w:contextualSpacing w:val="0"/>
        <w:jc w:val="center"/>
        <w:rPr>
          <w:sz w:val="22"/>
          <w:szCs w:val="20"/>
          <w:lang w:val="en-GB"/>
        </w:rPr>
      </w:pPr>
    </w:p>
    <w:p w:rsidR="00121F2F" w:rsidRDefault="0002281D" w:rsidP="00874A92">
      <w:pPr>
        <w:contextualSpacing w:val="0"/>
        <w:rPr>
          <w:sz w:val="22"/>
          <w:szCs w:val="20"/>
          <w:lang w:val="en-GB"/>
        </w:rPr>
      </w:pPr>
      <w:r>
        <w:rPr>
          <w:sz w:val="22"/>
          <w:szCs w:val="20"/>
          <w:lang w:val="en-GB"/>
        </w:rPr>
        <w:br w:type="page"/>
      </w:r>
      <w:r w:rsidR="008E482F">
        <w:rPr>
          <w:noProof/>
          <w:sz w:val="22"/>
          <w:szCs w:val="20"/>
          <w:lang w:val="en-GB" w:eastAsia="en-GB"/>
        </w:rPr>
        <w:lastRenderedPageBreak/>
        <w:pict>
          <v:shape id="_x0000_s1034" type="#_x0000_t202" style="position:absolute;margin-left:-311.25pt;margin-top:-35.15pt;width:349.2pt;height:23.65pt;z-index:251668480;mso-height-percent:200;mso-height-percent:200;mso-width-relative:margin;mso-height-relative:margin" fillcolor="#87ae39" stroked="f">
            <v:textbox style="mso-next-textbox:#_x0000_s1034;mso-fit-shape-to-text:t">
              <w:txbxContent>
                <w:p w:rsidR="0002281D" w:rsidRPr="00A77B59" w:rsidRDefault="0002281D" w:rsidP="0002281D">
                  <w:pPr>
                    <w:rPr>
                      <w:rFonts w:ascii="Cambria" w:hAnsi="Cambria"/>
                      <w:b/>
                      <w:color w:val="FFFFFF"/>
                      <w:sz w:val="28"/>
                      <w:szCs w:val="28"/>
                    </w:rPr>
                  </w:pPr>
                  <w:r>
                    <w:rPr>
                      <w:rFonts w:ascii="Cambria" w:hAnsi="Cambria"/>
                      <w:b/>
                      <w:color w:val="FFFFFF"/>
                      <w:sz w:val="28"/>
                      <w:szCs w:val="28"/>
                    </w:rPr>
                    <w:t>Accounts</w:t>
                  </w:r>
                  <w:r w:rsidRPr="00A77B59">
                    <w:rPr>
                      <w:rFonts w:ascii="Cambria" w:hAnsi="Cambria"/>
                      <w:b/>
                      <w:color w:val="FFFFFF"/>
                      <w:sz w:val="28"/>
                      <w:szCs w:val="28"/>
                    </w:rPr>
                    <w:t xml:space="preserve"> </w:t>
                  </w:r>
                </w:p>
              </w:txbxContent>
            </v:textbox>
          </v:shape>
        </w:pict>
      </w:r>
      <w:r w:rsidR="00121F2F">
        <w:rPr>
          <w:noProof/>
          <w:sz w:val="22"/>
          <w:szCs w:val="20"/>
          <w:lang w:val="en-GB" w:eastAsia="en-GB"/>
        </w:rPr>
        <w:drawing>
          <wp:anchor distT="0" distB="0" distL="114300" distR="114300" simplePos="0" relativeHeight="251660287" behindDoc="1" locked="0" layoutInCell="1" allowOverlap="1">
            <wp:simplePos x="0" y="0"/>
            <wp:positionH relativeFrom="column">
              <wp:posOffset>-449580</wp:posOffset>
            </wp:positionH>
            <wp:positionV relativeFrom="paragraph">
              <wp:posOffset>-358775</wp:posOffset>
            </wp:positionV>
            <wp:extent cx="5237480" cy="6831965"/>
            <wp:effectExtent l="0" t="0" r="0" b="0"/>
            <wp:wrapTight wrapText="bothSides">
              <wp:wrapPolygon edited="0">
                <wp:start x="1493" y="1445"/>
                <wp:lineTo x="1571" y="2831"/>
                <wp:lineTo x="8014" y="3373"/>
                <wp:lineTo x="1414" y="4156"/>
                <wp:lineTo x="1414" y="4999"/>
                <wp:lineTo x="2278" y="5300"/>
                <wp:lineTo x="1493" y="5661"/>
                <wp:lineTo x="1493" y="6264"/>
                <wp:lineTo x="2043" y="7227"/>
                <wp:lineTo x="2121" y="7589"/>
                <wp:lineTo x="7778" y="8191"/>
                <wp:lineTo x="1414" y="8251"/>
                <wp:lineTo x="1414" y="10721"/>
                <wp:lineTo x="2278" y="11082"/>
                <wp:lineTo x="2200" y="11986"/>
                <wp:lineTo x="1650" y="12226"/>
                <wp:lineTo x="1414" y="12407"/>
                <wp:lineTo x="2121" y="13009"/>
                <wp:lineTo x="2121" y="13913"/>
                <wp:lineTo x="2435" y="13973"/>
                <wp:lineTo x="1414" y="14214"/>
                <wp:lineTo x="1414" y="14937"/>
                <wp:lineTo x="2043" y="15900"/>
                <wp:lineTo x="1493" y="16623"/>
                <wp:lineTo x="1571" y="16864"/>
                <wp:lineTo x="2514" y="16864"/>
                <wp:lineTo x="1571" y="17225"/>
                <wp:lineTo x="1493" y="19514"/>
                <wp:lineTo x="10763" y="19755"/>
                <wp:lineTo x="9742" y="20719"/>
                <wp:lineTo x="9899" y="21020"/>
                <wp:lineTo x="10213" y="21020"/>
                <wp:lineTo x="19641" y="21020"/>
                <wp:lineTo x="19720" y="21020"/>
                <wp:lineTo x="20191" y="20779"/>
                <wp:lineTo x="20348" y="20237"/>
                <wp:lineTo x="18855" y="20056"/>
                <wp:lineTo x="10763" y="19755"/>
                <wp:lineTo x="17677" y="19574"/>
                <wp:lineTo x="17677" y="18912"/>
                <wp:lineTo x="17834" y="18611"/>
                <wp:lineTo x="17520" y="17828"/>
                <wp:lineTo x="17677" y="17165"/>
                <wp:lineTo x="17048" y="17165"/>
                <wp:lineTo x="2828" y="16864"/>
                <wp:lineTo x="17520" y="16864"/>
                <wp:lineTo x="17913" y="16021"/>
                <wp:lineTo x="17520" y="15900"/>
                <wp:lineTo x="17677" y="15178"/>
                <wp:lineTo x="5814" y="14937"/>
                <wp:lineTo x="17677" y="14575"/>
                <wp:lineTo x="17677" y="13973"/>
                <wp:lineTo x="17520" y="13009"/>
                <wp:lineTo x="17520" y="12046"/>
                <wp:lineTo x="17913" y="11684"/>
                <wp:lineTo x="17363" y="11082"/>
                <wp:lineTo x="17441" y="11082"/>
                <wp:lineTo x="17441" y="10480"/>
                <wp:lineTo x="3378" y="10118"/>
                <wp:lineTo x="15084" y="9757"/>
                <wp:lineTo x="17834" y="9576"/>
                <wp:lineTo x="17520" y="9155"/>
                <wp:lineTo x="17677" y="8251"/>
                <wp:lineTo x="15084" y="8191"/>
                <wp:lineTo x="17756" y="7830"/>
                <wp:lineTo x="17677" y="6505"/>
                <wp:lineTo x="5814" y="6264"/>
                <wp:lineTo x="17677" y="5902"/>
                <wp:lineTo x="17677" y="5300"/>
                <wp:lineTo x="17441" y="4698"/>
                <wp:lineTo x="2828" y="4336"/>
                <wp:lineTo x="15634" y="4336"/>
                <wp:lineTo x="17756" y="4216"/>
                <wp:lineTo x="17048" y="3373"/>
                <wp:lineTo x="17127" y="3313"/>
                <wp:lineTo x="10763" y="2409"/>
                <wp:lineTo x="13670" y="2409"/>
                <wp:lineTo x="17756" y="1867"/>
                <wp:lineTo x="17677" y="1445"/>
                <wp:lineTo x="1493" y="1445"/>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cstate="print"/>
                    <a:srcRect/>
                    <a:stretch>
                      <a:fillRect/>
                    </a:stretch>
                  </pic:blipFill>
                  <pic:spPr bwMode="auto">
                    <a:xfrm>
                      <a:off x="0" y="0"/>
                      <a:ext cx="5237480" cy="6831965"/>
                    </a:xfrm>
                    <a:prstGeom prst="rect">
                      <a:avLst/>
                    </a:prstGeom>
                    <a:noFill/>
                    <a:ln w="9525">
                      <a:noFill/>
                      <a:miter lim="800000"/>
                      <a:headEnd/>
                      <a:tailEnd/>
                    </a:ln>
                  </pic:spPr>
                </pic:pic>
              </a:graphicData>
            </a:graphic>
          </wp:anchor>
        </w:drawing>
      </w:r>
    </w:p>
    <w:p w:rsidR="00121F2F" w:rsidRDefault="00121F2F" w:rsidP="008168E7">
      <w:pPr>
        <w:contextualSpacing w:val="0"/>
        <w:jc w:val="center"/>
        <w:rPr>
          <w:sz w:val="22"/>
          <w:szCs w:val="20"/>
          <w:lang w:val="en-GB"/>
        </w:rPr>
      </w:pPr>
      <w:r>
        <w:rPr>
          <w:sz w:val="22"/>
          <w:szCs w:val="20"/>
          <w:lang w:val="en-GB"/>
        </w:rPr>
        <w:br w:type="page"/>
      </w:r>
      <w:r>
        <w:rPr>
          <w:noProof/>
          <w:sz w:val="22"/>
          <w:szCs w:val="20"/>
          <w:lang w:val="en-GB" w:eastAsia="en-GB"/>
        </w:rPr>
        <w:lastRenderedPageBreak/>
        <w:drawing>
          <wp:anchor distT="0" distB="0" distL="114300" distR="114300" simplePos="0" relativeHeight="251687936" behindDoc="0" locked="0" layoutInCell="1" allowOverlap="1">
            <wp:simplePos x="0" y="0"/>
            <wp:positionH relativeFrom="column">
              <wp:posOffset>-490220</wp:posOffset>
            </wp:positionH>
            <wp:positionV relativeFrom="paragraph">
              <wp:posOffset>-563880</wp:posOffset>
            </wp:positionV>
            <wp:extent cx="5293360" cy="7205345"/>
            <wp:effectExtent l="0" t="0" r="0" b="0"/>
            <wp:wrapTight wrapText="bothSides">
              <wp:wrapPolygon edited="0">
                <wp:start x="1555" y="1428"/>
                <wp:lineTo x="1477" y="2456"/>
                <wp:lineTo x="9095" y="3255"/>
                <wp:lineTo x="9950" y="3255"/>
                <wp:lineTo x="2410" y="3712"/>
                <wp:lineTo x="1477" y="3826"/>
                <wp:lineTo x="1477" y="4169"/>
                <wp:lineTo x="2099" y="5083"/>
                <wp:lineTo x="1477" y="5996"/>
                <wp:lineTo x="1555" y="7081"/>
                <wp:lineTo x="1788" y="7938"/>
                <wp:lineTo x="1477" y="7938"/>
                <wp:lineTo x="1477" y="8966"/>
                <wp:lineTo x="2021" y="9651"/>
                <wp:lineTo x="1788" y="10108"/>
                <wp:lineTo x="1477" y="10508"/>
                <wp:lineTo x="1477" y="11250"/>
                <wp:lineTo x="4042" y="11479"/>
                <wp:lineTo x="1555" y="11593"/>
                <wp:lineTo x="1477" y="12107"/>
                <wp:lineTo x="2177" y="12392"/>
                <wp:lineTo x="2177" y="12792"/>
                <wp:lineTo x="7229" y="13306"/>
                <wp:lineTo x="1632" y="13363"/>
                <wp:lineTo x="1477" y="13477"/>
                <wp:lineTo x="2177" y="14220"/>
                <wp:lineTo x="2254" y="15762"/>
                <wp:lineTo x="10805" y="16047"/>
                <wp:lineTo x="1555" y="16333"/>
                <wp:lineTo x="1555" y="16961"/>
                <wp:lineTo x="2177" y="17018"/>
                <wp:lineTo x="2177" y="18674"/>
                <wp:lineTo x="3032" y="18788"/>
                <wp:lineTo x="9328" y="18788"/>
                <wp:lineTo x="1555" y="19302"/>
                <wp:lineTo x="1555" y="19645"/>
                <wp:lineTo x="9250" y="19702"/>
                <wp:lineTo x="9250" y="19759"/>
                <wp:lineTo x="17957" y="20616"/>
                <wp:lineTo x="9872" y="20616"/>
                <wp:lineTo x="9717" y="20958"/>
                <wp:lineTo x="10183" y="20958"/>
                <wp:lineTo x="19822" y="20958"/>
                <wp:lineTo x="19900" y="20958"/>
                <wp:lineTo x="20211" y="20673"/>
                <wp:lineTo x="20289" y="20559"/>
                <wp:lineTo x="19356" y="20159"/>
                <wp:lineTo x="18112" y="19702"/>
                <wp:lineTo x="18112" y="18788"/>
                <wp:lineTo x="17879" y="17932"/>
                <wp:lineTo x="17879" y="17875"/>
                <wp:lineTo x="18112" y="17132"/>
                <wp:lineTo x="17568" y="16790"/>
                <wp:lineTo x="10805" y="16047"/>
                <wp:lineTo x="18035" y="16047"/>
                <wp:lineTo x="18345" y="15191"/>
                <wp:lineTo x="17413" y="15134"/>
                <wp:lineTo x="17879" y="15134"/>
                <wp:lineTo x="18035" y="14791"/>
                <wp:lineTo x="18112" y="13706"/>
                <wp:lineTo x="17024" y="13592"/>
                <wp:lineTo x="10805" y="13306"/>
                <wp:lineTo x="15780" y="13306"/>
                <wp:lineTo x="18190" y="13021"/>
                <wp:lineTo x="18112" y="12221"/>
                <wp:lineTo x="10805" y="11479"/>
                <wp:lineTo x="16713" y="11479"/>
                <wp:lineTo x="18268" y="11307"/>
                <wp:lineTo x="17957" y="10565"/>
                <wp:lineTo x="18112" y="10336"/>
                <wp:lineTo x="18112" y="9137"/>
                <wp:lineTo x="17335" y="9137"/>
                <wp:lineTo x="3032" y="8737"/>
                <wp:lineTo x="17879" y="8281"/>
                <wp:lineTo x="18112" y="7881"/>
                <wp:lineTo x="17879" y="7367"/>
                <wp:lineTo x="10805" y="6910"/>
                <wp:lineTo x="16713" y="6910"/>
                <wp:lineTo x="18268" y="6739"/>
                <wp:lineTo x="18112" y="4454"/>
                <wp:lineTo x="17490" y="4397"/>
                <wp:lineTo x="3265" y="4169"/>
                <wp:lineTo x="16480" y="3940"/>
                <wp:lineTo x="18268" y="3883"/>
                <wp:lineTo x="17413" y="3255"/>
                <wp:lineTo x="17568" y="2912"/>
                <wp:lineTo x="15702" y="2741"/>
                <wp:lineTo x="8551" y="2341"/>
                <wp:lineTo x="11583" y="2341"/>
                <wp:lineTo x="15780" y="1827"/>
                <wp:lineTo x="15625" y="1428"/>
                <wp:lineTo x="1555" y="1428"/>
              </wp:wrapPolygon>
            </wp:wrapTight>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293360" cy="7205345"/>
                    </a:xfrm>
                    <a:prstGeom prst="rect">
                      <a:avLst/>
                    </a:prstGeom>
                    <a:noFill/>
                  </pic:spPr>
                </pic:pic>
              </a:graphicData>
            </a:graphic>
          </wp:anchor>
        </w:drawing>
      </w:r>
      <w:r>
        <w:rPr>
          <w:sz w:val="22"/>
          <w:szCs w:val="20"/>
          <w:lang w:val="en-GB"/>
        </w:rPr>
        <w:br w:type="page"/>
      </w:r>
      <w:r>
        <w:rPr>
          <w:noProof/>
          <w:sz w:val="22"/>
          <w:szCs w:val="20"/>
          <w:lang w:val="en-GB" w:eastAsia="en-GB"/>
        </w:rPr>
        <w:lastRenderedPageBreak/>
        <w:drawing>
          <wp:anchor distT="0" distB="0" distL="114300" distR="114300" simplePos="0" relativeHeight="251688960" behindDoc="0" locked="0" layoutInCell="1" allowOverlap="1">
            <wp:simplePos x="0" y="0"/>
            <wp:positionH relativeFrom="column">
              <wp:posOffset>-602615</wp:posOffset>
            </wp:positionH>
            <wp:positionV relativeFrom="paragraph">
              <wp:posOffset>5786120</wp:posOffset>
            </wp:positionV>
            <wp:extent cx="5295900" cy="7176135"/>
            <wp:effectExtent l="0" t="0" r="0" b="0"/>
            <wp:wrapTight wrapText="bothSides">
              <wp:wrapPolygon edited="0">
                <wp:start x="1554" y="1434"/>
                <wp:lineTo x="1476" y="3039"/>
                <wp:lineTo x="4196" y="3268"/>
                <wp:lineTo x="1476" y="3326"/>
                <wp:lineTo x="1476" y="4186"/>
                <wp:lineTo x="11344" y="4186"/>
                <wp:lineTo x="1554" y="4473"/>
                <wp:lineTo x="1399" y="4702"/>
                <wp:lineTo x="2253" y="5103"/>
                <wp:lineTo x="1476" y="5791"/>
                <wp:lineTo x="1476" y="5906"/>
                <wp:lineTo x="2176" y="6021"/>
                <wp:lineTo x="2176" y="6938"/>
                <wp:lineTo x="1399" y="7856"/>
                <wp:lineTo x="2020" y="8773"/>
                <wp:lineTo x="2176" y="10608"/>
                <wp:lineTo x="1476" y="11525"/>
                <wp:lineTo x="2020" y="12443"/>
                <wp:lineTo x="2098" y="13131"/>
                <wp:lineTo x="4973" y="13360"/>
                <wp:lineTo x="1399" y="13532"/>
                <wp:lineTo x="2176" y="14278"/>
                <wp:lineTo x="1399" y="15195"/>
                <wp:lineTo x="2098" y="16113"/>
                <wp:lineTo x="2098" y="18062"/>
                <wp:lineTo x="9945" y="18865"/>
                <wp:lineTo x="10800" y="18865"/>
                <wp:lineTo x="10800" y="19782"/>
                <wp:lineTo x="9790" y="20700"/>
                <wp:lineTo x="9868" y="20986"/>
                <wp:lineTo x="10178" y="20986"/>
                <wp:lineTo x="19813" y="20986"/>
                <wp:lineTo x="19891" y="20986"/>
                <wp:lineTo x="20201" y="20757"/>
                <wp:lineTo x="20357" y="20184"/>
                <wp:lineTo x="18803" y="20012"/>
                <wp:lineTo x="10722" y="19782"/>
                <wp:lineTo x="10800" y="18865"/>
                <wp:lineTo x="16006" y="18808"/>
                <wp:lineTo x="19735" y="18463"/>
                <wp:lineTo x="19813" y="15023"/>
                <wp:lineTo x="19658" y="13991"/>
                <wp:lineTo x="19658" y="12729"/>
                <wp:lineTo x="19735" y="11755"/>
                <wp:lineTo x="16394" y="11525"/>
                <wp:lineTo x="19813" y="11296"/>
                <wp:lineTo x="19891" y="9748"/>
                <wp:lineTo x="18958" y="9690"/>
                <wp:lineTo x="19191" y="9690"/>
                <wp:lineTo x="19735" y="9633"/>
                <wp:lineTo x="19735" y="8142"/>
                <wp:lineTo x="18570" y="7856"/>
                <wp:lineTo x="19891" y="7798"/>
                <wp:lineTo x="19580" y="6938"/>
                <wp:lineTo x="19658" y="6307"/>
                <wp:lineTo x="19114" y="6021"/>
                <wp:lineTo x="17560" y="6021"/>
                <wp:lineTo x="19658" y="5734"/>
                <wp:lineTo x="19813" y="5275"/>
                <wp:lineTo x="19424" y="5103"/>
                <wp:lineTo x="19735" y="4301"/>
                <wp:lineTo x="19891" y="2523"/>
                <wp:lineTo x="9091" y="2351"/>
                <wp:lineTo x="14918" y="1778"/>
                <wp:lineTo x="14840" y="1434"/>
                <wp:lineTo x="1554" y="1434"/>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295900" cy="7176135"/>
                    </a:xfrm>
                    <a:prstGeom prst="rect">
                      <a:avLst/>
                    </a:prstGeom>
                    <a:noFill/>
                  </pic:spPr>
                </pic:pic>
              </a:graphicData>
            </a:graphic>
          </wp:anchor>
        </w:drawing>
      </w:r>
      <w:r>
        <w:rPr>
          <w:sz w:val="22"/>
          <w:szCs w:val="20"/>
          <w:lang w:val="en-GB"/>
        </w:rPr>
        <w:br w:type="page"/>
      </w:r>
      <w:r>
        <w:rPr>
          <w:noProof/>
          <w:sz w:val="22"/>
          <w:szCs w:val="20"/>
          <w:lang w:val="en-GB" w:eastAsia="en-GB"/>
        </w:rPr>
        <w:lastRenderedPageBreak/>
        <w:drawing>
          <wp:anchor distT="0" distB="0" distL="114300" distR="114300" simplePos="0" relativeHeight="251689984" behindDoc="0" locked="0" layoutInCell="1" allowOverlap="1">
            <wp:simplePos x="0" y="0"/>
            <wp:positionH relativeFrom="column">
              <wp:posOffset>-490220</wp:posOffset>
            </wp:positionH>
            <wp:positionV relativeFrom="paragraph">
              <wp:posOffset>-563880</wp:posOffset>
            </wp:positionV>
            <wp:extent cx="5293360" cy="7205345"/>
            <wp:effectExtent l="0" t="0" r="0" b="0"/>
            <wp:wrapTight wrapText="bothSides">
              <wp:wrapPolygon edited="0">
                <wp:start x="3343" y="1428"/>
                <wp:lineTo x="1477" y="1428"/>
                <wp:lineTo x="1555" y="1713"/>
                <wp:lineTo x="10805" y="2341"/>
                <wp:lineTo x="1555" y="2912"/>
                <wp:lineTo x="1399" y="3255"/>
                <wp:lineTo x="2332" y="3255"/>
                <wp:lineTo x="2099" y="3712"/>
                <wp:lineTo x="2099" y="4911"/>
                <wp:lineTo x="1477" y="5254"/>
                <wp:lineTo x="1399" y="6339"/>
                <wp:lineTo x="2099" y="6910"/>
                <wp:lineTo x="2099" y="7253"/>
                <wp:lineTo x="7774" y="7824"/>
                <wp:lineTo x="10805" y="7824"/>
                <wp:lineTo x="1555" y="8166"/>
                <wp:lineTo x="1555" y="8737"/>
                <wp:lineTo x="10805" y="8737"/>
                <wp:lineTo x="1632" y="9023"/>
                <wp:lineTo x="1477" y="9194"/>
                <wp:lineTo x="2099" y="9651"/>
                <wp:lineTo x="2099" y="11479"/>
                <wp:lineTo x="1477" y="12050"/>
                <wp:lineTo x="1477" y="12107"/>
                <wp:lineTo x="2099" y="12392"/>
                <wp:lineTo x="2177" y="13592"/>
                <wp:lineTo x="8318" y="14220"/>
                <wp:lineTo x="1632" y="14220"/>
                <wp:lineTo x="1477" y="14334"/>
                <wp:lineTo x="2177" y="15134"/>
                <wp:lineTo x="2099" y="16504"/>
                <wp:lineTo x="6685" y="16961"/>
                <wp:lineTo x="1788" y="17075"/>
                <wp:lineTo x="1399" y="17189"/>
                <wp:lineTo x="2099" y="17875"/>
                <wp:lineTo x="2099" y="18503"/>
                <wp:lineTo x="5208" y="18788"/>
                <wp:lineTo x="11349" y="18788"/>
                <wp:lineTo x="10805" y="19702"/>
                <wp:lineTo x="11505" y="19816"/>
                <wp:lineTo x="18190" y="20616"/>
                <wp:lineTo x="9872" y="20616"/>
                <wp:lineTo x="9717" y="20958"/>
                <wp:lineTo x="10183" y="20958"/>
                <wp:lineTo x="19822" y="20958"/>
                <wp:lineTo x="19900" y="20958"/>
                <wp:lineTo x="20211" y="20673"/>
                <wp:lineTo x="20367" y="20159"/>
                <wp:lineTo x="18812" y="19988"/>
                <wp:lineTo x="10805" y="19702"/>
                <wp:lineTo x="11660" y="19702"/>
                <wp:lineTo x="19745" y="18903"/>
                <wp:lineTo x="19745" y="17589"/>
                <wp:lineTo x="18967" y="17475"/>
                <wp:lineTo x="10805" y="16961"/>
                <wp:lineTo x="18812" y="16961"/>
                <wp:lineTo x="19900" y="16847"/>
                <wp:lineTo x="19589" y="16047"/>
                <wp:lineTo x="19745" y="14562"/>
                <wp:lineTo x="19123" y="14505"/>
                <wp:lineTo x="10805" y="14220"/>
                <wp:lineTo x="19667" y="13991"/>
                <wp:lineTo x="19745" y="13363"/>
                <wp:lineTo x="13137" y="13306"/>
                <wp:lineTo x="19201" y="13306"/>
                <wp:lineTo x="19745" y="13249"/>
                <wp:lineTo x="19667" y="11479"/>
                <wp:lineTo x="19667" y="9823"/>
                <wp:lineTo x="19745" y="9366"/>
                <wp:lineTo x="10805" y="8737"/>
                <wp:lineTo x="19201" y="8737"/>
                <wp:lineTo x="19201" y="8509"/>
                <wp:lineTo x="10805" y="7824"/>
                <wp:lineTo x="19589" y="7652"/>
                <wp:lineTo x="19900" y="7424"/>
                <wp:lineTo x="19434" y="6796"/>
                <wp:lineTo x="19667" y="6111"/>
                <wp:lineTo x="19667" y="3598"/>
                <wp:lineTo x="19123" y="3312"/>
                <wp:lineTo x="17490" y="3255"/>
                <wp:lineTo x="19745" y="2741"/>
                <wp:lineTo x="19356" y="2341"/>
                <wp:lineTo x="19045" y="1770"/>
                <wp:lineTo x="8084" y="1428"/>
                <wp:lineTo x="3343" y="1428"/>
              </wp:wrapPolygon>
            </wp:wrapT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293360" cy="7205345"/>
                    </a:xfrm>
                    <a:prstGeom prst="rect">
                      <a:avLst/>
                    </a:prstGeom>
                    <a:noFill/>
                  </pic:spPr>
                </pic:pic>
              </a:graphicData>
            </a:graphic>
          </wp:anchor>
        </w:drawing>
      </w:r>
    </w:p>
    <w:p w:rsidR="00121F2F" w:rsidRPr="00121F2F" w:rsidRDefault="00121F2F" w:rsidP="00121F2F">
      <w:pPr>
        <w:rPr>
          <w:sz w:val="22"/>
          <w:szCs w:val="20"/>
          <w:lang w:val="en-GB"/>
        </w:rPr>
      </w:pPr>
    </w:p>
    <w:p w:rsidR="00121F2F" w:rsidRDefault="00121F2F" w:rsidP="008168E7">
      <w:pPr>
        <w:contextualSpacing w:val="0"/>
        <w:jc w:val="center"/>
        <w:rPr>
          <w:sz w:val="22"/>
          <w:szCs w:val="20"/>
          <w:lang w:val="en-GB"/>
        </w:rPr>
      </w:pPr>
    </w:p>
    <w:p w:rsidR="00121F2F" w:rsidRDefault="00121F2F" w:rsidP="00121F2F">
      <w:pPr>
        <w:tabs>
          <w:tab w:val="left" w:pos="2062"/>
        </w:tabs>
        <w:contextualSpacing w:val="0"/>
        <w:rPr>
          <w:sz w:val="22"/>
          <w:szCs w:val="20"/>
          <w:lang w:val="en-GB"/>
        </w:rPr>
      </w:pPr>
      <w:r>
        <w:rPr>
          <w:sz w:val="22"/>
          <w:szCs w:val="20"/>
          <w:lang w:val="en-GB"/>
        </w:rPr>
        <w:tab/>
      </w:r>
    </w:p>
    <w:p w:rsidR="00121F2F" w:rsidRDefault="00121F2F" w:rsidP="008168E7">
      <w:pPr>
        <w:contextualSpacing w:val="0"/>
        <w:jc w:val="center"/>
        <w:rPr>
          <w:sz w:val="22"/>
          <w:szCs w:val="20"/>
          <w:lang w:val="en-GB"/>
        </w:rPr>
      </w:pPr>
      <w:r w:rsidRPr="00121F2F">
        <w:rPr>
          <w:sz w:val="22"/>
          <w:szCs w:val="20"/>
          <w:lang w:val="en-GB"/>
        </w:rPr>
        <w:br w:type="page"/>
      </w:r>
      <w:r>
        <w:rPr>
          <w:noProof/>
          <w:sz w:val="22"/>
          <w:szCs w:val="20"/>
          <w:lang w:val="en-GB" w:eastAsia="en-GB"/>
        </w:rPr>
        <w:lastRenderedPageBreak/>
        <w:drawing>
          <wp:anchor distT="0" distB="0" distL="114300" distR="114300" simplePos="0" relativeHeight="251692032" behindDoc="0" locked="0" layoutInCell="1" allowOverlap="1">
            <wp:simplePos x="0" y="0"/>
            <wp:positionH relativeFrom="column">
              <wp:posOffset>-442595</wp:posOffset>
            </wp:positionH>
            <wp:positionV relativeFrom="paragraph">
              <wp:posOffset>-629285</wp:posOffset>
            </wp:positionV>
            <wp:extent cx="5259070" cy="7322185"/>
            <wp:effectExtent l="0" t="0" r="0" b="0"/>
            <wp:wrapTight wrapText="bothSides">
              <wp:wrapPolygon edited="0">
                <wp:start x="1487" y="1461"/>
                <wp:lineTo x="1487" y="1742"/>
                <wp:lineTo x="8137" y="2360"/>
                <wp:lineTo x="10797" y="2360"/>
                <wp:lineTo x="1487" y="2922"/>
                <wp:lineTo x="1408" y="3147"/>
                <wp:lineTo x="2113" y="3259"/>
                <wp:lineTo x="2113" y="6856"/>
                <wp:lineTo x="1487" y="7362"/>
                <wp:lineTo x="1487" y="7530"/>
                <wp:lineTo x="2113" y="7755"/>
                <wp:lineTo x="2191" y="9272"/>
                <wp:lineTo x="10797" y="9553"/>
                <wp:lineTo x="2113" y="9610"/>
                <wp:lineTo x="2191" y="10453"/>
                <wp:lineTo x="1487" y="10453"/>
                <wp:lineTo x="1487" y="10621"/>
                <wp:lineTo x="2347" y="11352"/>
                <wp:lineTo x="2113" y="13150"/>
                <wp:lineTo x="2269" y="15847"/>
                <wp:lineTo x="2582" y="15847"/>
                <wp:lineTo x="2113" y="16241"/>
                <wp:lineTo x="2191" y="16747"/>
                <wp:lineTo x="11345" y="16747"/>
                <wp:lineTo x="10797" y="17646"/>
                <wp:lineTo x="10797" y="19444"/>
                <wp:lineTo x="17839" y="20343"/>
                <wp:lineTo x="9858" y="20624"/>
                <wp:lineTo x="9702" y="20961"/>
                <wp:lineTo x="10171" y="20961"/>
                <wp:lineTo x="19795" y="20961"/>
                <wp:lineTo x="20186" y="20624"/>
                <wp:lineTo x="20108" y="20399"/>
                <wp:lineTo x="19013" y="20006"/>
                <wp:lineTo x="10719" y="19444"/>
                <wp:lineTo x="10797" y="17646"/>
                <wp:lineTo x="11110" y="17646"/>
                <wp:lineTo x="19795" y="16803"/>
                <wp:lineTo x="19717" y="15847"/>
                <wp:lineTo x="19717" y="15229"/>
                <wp:lineTo x="19795" y="12981"/>
                <wp:lineTo x="19717" y="12700"/>
                <wp:lineTo x="19326" y="12251"/>
                <wp:lineTo x="19560" y="11464"/>
                <wp:lineTo x="19560" y="11352"/>
                <wp:lineTo x="19873" y="10902"/>
                <wp:lineTo x="19248" y="10677"/>
                <wp:lineTo x="8607" y="10453"/>
                <wp:lineTo x="19717" y="10228"/>
                <wp:lineTo x="19795" y="9553"/>
                <wp:lineTo x="16274" y="9553"/>
                <wp:lineTo x="19873" y="9216"/>
                <wp:lineTo x="19795" y="7474"/>
                <wp:lineTo x="19717" y="6912"/>
                <wp:lineTo x="19717" y="5226"/>
                <wp:lineTo x="19639" y="5058"/>
                <wp:lineTo x="19639" y="3428"/>
                <wp:lineTo x="19560" y="3259"/>
                <wp:lineTo x="19873" y="2529"/>
                <wp:lineTo x="19091" y="2360"/>
                <wp:lineTo x="19013" y="1798"/>
                <wp:lineTo x="8137" y="1461"/>
                <wp:lineTo x="1487" y="1461"/>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srcRect/>
                    <a:stretch>
                      <a:fillRect/>
                    </a:stretch>
                  </pic:blipFill>
                  <pic:spPr bwMode="auto">
                    <a:xfrm>
                      <a:off x="0" y="0"/>
                      <a:ext cx="5259070" cy="7322185"/>
                    </a:xfrm>
                    <a:prstGeom prst="rect">
                      <a:avLst/>
                    </a:prstGeom>
                    <a:noFill/>
                    <a:ln w="9525">
                      <a:noFill/>
                      <a:miter lim="800000"/>
                      <a:headEnd/>
                      <a:tailEnd/>
                    </a:ln>
                  </pic:spPr>
                </pic:pic>
              </a:graphicData>
            </a:graphic>
          </wp:anchor>
        </w:drawing>
      </w:r>
    </w:p>
    <w:p w:rsidR="00121F2F" w:rsidRDefault="00121F2F" w:rsidP="008168E7">
      <w:pPr>
        <w:contextualSpacing w:val="0"/>
        <w:jc w:val="center"/>
        <w:rPr>
          <w:sz w:val="22"/>
          <w:szCs w:val="20"/>
          <w:lang w:val="en-GB"/>
        </w:rPr>
      </w:pPr>
    </w:p>
    <w:p w:rsidR="00121F2F" w:rsidRDefault="00121F2F" w:rsidP="00121F2F">
      <w:pPr>
        <w:tabs>
          <w:tab w:val="left" w:pos="2465"/>
        </w:tabs>
        <w:contextualSpacing w:val="0"/>
        <w:rPr>
          <w:sz w:val="22"/>
          <w:szCs w:val="20"/>
          <w:lang w:val="en-GB"/>
        </w:rPr>
      </w:pPr>
      <w:r>
        <w:rPr>
          <w:sz w:val="22"/>
          <w:szCs w:val="20"/>
          <w:lang w:val="en-GB"/>
        </w:rPr>
        <w:tab/>
      </w:r>
    </w:p>
    <w:p w:rsidR="008168E7" w:rsidRDefault="00121F2F" w:rsidP="00874A92">
      <w:pPr>
        <w:contextualSpacing w:val="0"/>
        <w:rPr>
          <w:sz w:val="22"/>
          <w:szCs w:val="20"/>
          <w:lang w:val="en-GB"/>
        </w:rPr>
      </w:pPr>
      <w:r w:rsidRPr="00121F2F">
        <w:rPr>
          <w:sz w:val="22"/>
          <w:szCs w:val="20"/>
          <w:lang w:val="en-GB"/>
        </w:rPr>
        <w:br w:type="page"/>
      </w:r>
      <w:r>
        <w:rPr>
          <w:noProof/>
          <w:sz w:val="22"/>
          <w:szCs w:val="20"/>
          <w:lang w:val="en-GB" w:eastAsia="en-GB"/>
        </w:rPr>
        <w:lastRenderedPageBreak/>
        <w:drawing>
          <wp:anchor distT="0" distB="0" distL="114300" distR="114300" simplePos="0" relativeHeight="251693056" behindDoc="0" locked="0" layoutInCell="1" allowOverlap="1">
            <wp:simplePos x="0" y="0"/>
            <wp:positionH relativeFrom="column">
              <wp:posOffset>-490220</wp:posOffset>
            </wp:positionH>
            <wp:positionV relativeFrom="paragraph">
              <wp:posOffset>-563880</wp:posOffset>
            </wp:positionV>
            <wp:extent cx="5293360" cy="7176135"/>
            <wp:effectExtent l="0" t="0" r="0" b="0"/>
            <wp:wrapTight wrapText="bothSides">
              <wp:wrapPolygon edited="0">
                <wp:start x="855" y="1319"/>
                <wp:lineTo x="855" y="15080"/>
                <wp:lineTo x="10805" y="15080"/>
                <wp:lineTo x="10805" y="19668"/>
                <wp:lineTo x="18345" y="20585"/>
                <wp:lineTo x="9795" y="20642"/>
                <wp:lineTo x="9717" y="20986"/>
                <wp:lineTo x="10183" y="20986"/>
                <wp:lineTo x="20367" y="20986"/>
                <wp:lineTo x="20444" y="20986"/>
                <wp:lineTo x="20678" y="20642"/>
                <wp:lineTo x="20833" y="20184"/>
                <wp:lineTo x="19201" y="20069"/>
                <wp:lineTo x="10727" y="19668"/>
                <wp:lineTo x="10727" y="15080"/>
                <wp:lineTo x="19978" y="15080"/>
                <wp:lineTo x="20522" y="15023"/>
                <wp:lineTo x="20367" y="1319"/>
                <wp:lineTo x="855" y="1319"/>
              </wp:wrapPolygon>
            </wp:wrapTight>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293360" cy="7176135"/>
                    </a:xfrm>
                    <a:prstGeom prst="rect">
                      <a:avLst/>
                    </a:prstGeom>
                    <a:noFill/>
                  </pic:spPr>
                </pic:pic>
              </a:graphicData>
            </a:graphic>
          </wp:anchor>
        </w:drawing>
      </w:r>
    </w:p>
    <w:sectPr w:rsidR="008168E7" w:rsidSect="00EC6106">
      <w:footerReference w:type="default" r:id="rId30"/>
      <w:pgSz w:w="8420" w:h="11900" w:orient="landscape"/>
      <w:pgMar w:top="992" w:right="851" w:bottom="845" w:left="709" w:header="709" w:footer="2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34B" w:rsidRDefault="0002134B" w:rsidP="00C53285">
      <w:r>
        <w:separator/>
      </w:r>
    </w:p>
  </w:endnote>
  <w:endnote w:type="continuationSeparator" w:id="0">
    <w:p w:rsidR="0002134B" w:rsidRDefault="0002134B" w:rsidP="00C532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ƒu'9Eπò">
    <w:altName w:val="Calibri"/>
    <w:panose1 w:val="00000000000000000000"/>
    <w:charset w:val="4D"/>
    <w:family w:val="auto"/>
    <w:notTrueType/>
    <w:pitch w:val="default"/>
    <w:sig w:usb0="00000003" w:usb1="00000000" w:usb2="00000000" w:usb3="00000000" w:csb0="00000001" w:csb1="00000000"/>
  </w:font>
  <w:font w:name="TrebuchetMS-Bold">
    <w:panose1 w:val="00000000000000000000"/>
    <w:charset w:val="4D"/>
    <w:family w:val="roman"/>
    <w:notTrueType/>
    <w:pitch w:val="default"/>
    <w:sig w:usb0="00000003" w:usb1="00000000" w:usb2="00000000" w:usb3="00000000" w:csb0="00000001" w:csb1="00000000"/>
  </w:font>
  <w:font w:name="TrebuchetMS">
    <w:altName w:val="Trebuchet MS"/>
    <w:panose1 w:val="00000000000000000000"/>
    <w:charset w:val="4D"/>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538047"/>
      <w:docPartObj>
        <w:docPartGallery w:val="Page Numbers (Bottom of Page)"/>
        <w:docPartUnique/>
      </w:docPartObj>
    </w:sdtPr>
    <w:sdtContent>
      <w:p w:rsidR="00EC6106" w:rsidRDefault="008E482F">
        <w:pPr>
          <w:pStyle w:val="Footer"/>
          <w:jc w:val="right"/>
        </w:pPr>
        <w:fldSimple w:instr=" PAGE   \* MERGEFORMAT ">
          <w:r w:rsidR="00BD78F8">
            <w:rPr>
              <w:noProof/>
            </w:rPr>
            <w:t>6</w:t>
          </w:r>
        </w:fldSimple>
      </w:p>
    </w:sdtContent>
  </w:sdt>
  <w:p w:rsidR="00EC6106" w:rsidRDefault="00EC61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34B" w:rsidRDefault="0002134B" w:rsidP="00C53285">
      <w:r>
        <w:separator/>
      </w:r>
    </w:p>
  </w:footnote>
  <w:footnote w:type="continuationSeparator" w:id="0">
    <w:p w:rsidR="0002134B" w:rsidRDefault="0002134B" w:rsidP="00C532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06D53"/>
    <w:multiLevelType w:val="multilevel"/>
    <w:tmpl w:val="29206D53"/>
    <w:lvl w:ilvl="0">
      <w:start w:val="1"/>
      <w:numFmt w:val="bullet"/>
      <w:lvlText w:val=""/>
      <w:lvlJc w:val="left"/>
      <w:pPr>
        <w:tabs>
          <w:tab w:val="left" w:pos="-420"/>
        </w:tabs>
        <w:ind w:left="660" w:hanging="360"/>
      </w:pPr>
      <w:rPr>
        <w:rFonts w:ascii="Symbol" w:hAnsi="Symbol" w:hint="default"/>
      </w:rPr>
    </w:lvl>
    <w:lvl w:ilvl="1">
      <w:start w:val="1"/>
      <w:numFmt w:val="bullet"/>
      <w:lvlText w:val="o"/>
      <w:lvlJc w:val="left"/>
      <w:pPr>
        <w:tabs>
          <w:tab w:val="left" w:pos="-420"/>
        </w:tabs>
        <w:ind w:left="1380" w:hanging="360"/>
      </w:pPr>
      <w:rPr>
        <w:rFonts w:ascii="Courier New" w:hAnsi="Courier New" w:cs="Arial" w:hint="default"/>
      </w:rPr>
    </w:lvl>
    <w:lvl w:ilvl="2">
      <w:start w:val="1"/>
      <w:numFmt w:val="bullet"/>
      <w:lvlText w:val=""/>
      <w:lvlJc w:val="left"/>
      <w:pPr>
        <w:tabs>
          <w:tab w:val="left" w:pos="-420"/>
        </w:tabs>
        <w:ind w:left="2100" w:hanging="360"/>
      </w:pPr>
      <w:rPr>
        <w:rFonts w:ascii="Wingdings" w:hAnsi="Wingdings" w:hint="default"/>
      </w:rPr>
    </w:lvl>
    <w:lvl w:ilvl="3">
      <w:start w:val="1"/>
      <w:numFmt w:val="bullet"/>
      <w:lvlText w:val=""/>
      <w:lvlJc w:val="left"/>
      <w:pPr>
        <w:tabs>
          <w:tab w:val="left" w:pos="-420"/>
        </w:tabs>
        <w:ind w:left="2820" w:hanging="360"/>
      </w:pPr>
      <w:rPr>
        <w:rFonts w:ascii="Symbol" w:hAnsi="Symbol" w:hint="default"/>
      </w:rPr>
    </w:lvl>
    <w:lvl w:ilvl="4">
      <w:start w:val="1"/>
      <w:numFmt w:val="bullet"/>
      <w:lvlText w:val="o"/>
      <w:lvlJc w:val="left"/>
      <w:pPr>
        <w:tabs>
          <w:tab w:val="left" w:pos="-420"/>
        </w:tabs>
        <w:ind w:left="3540" w:hanging="360"/>
      </w:pPr>
      <w:rPr>
        <w:rFonts w:ascii="Courier New" w:hAnsi="Courier New" w:cs="Arial" w:hint="default"/>
      </w:rPr>
    </w:lvl>
    <w:lvl w:ilvl="5">
      <w:start w:val="1"/>
      <w:numFmt w:val="bullet"/>
      <w:lvlText w:val=""/>
      <w:lvlJc w:val="left"/>
      <w:pPr>
        <w:tabs>
          <w:tab w:val="left" w:pos="-420"/>
        </w:tabs>
        <w:ind w:left="4260" w:hanging="360"/>
      </w:pPr>
      <w:rPr>
        <w:rFonts w:ascii="Wingdings" w:hAnsi="Wingdings" w:hint="default"/>
      </w:rPr>
    </w:lvl>
    <w:lvl w:ilvl="6">
      <w:start w:val="1"/>
      <w:numFmt w:val="bullet"/>
      <w:lvlText w:val=""/>
      <w:lvlJc w:val="left"/>
      <w:pPr>
        <w:tabs>
          <w:tab w:val="left" w:pos="-420"/>
        </w:tabs>
        <w:ind w:left="4980" w:hanging="360"/>
      </w:pPr>
      <w:rPr>
        <w:rFonts w:ascii="Symbol" w:hAnsi="Symbol" w:hint="default"/>
      </w:rPr>
    </w:lvl>
    <w:lvl w:ilvl="7">
      <w:start w:val="1"/>
      <w:numFmt w:val="bullet"/>
      <w:lvlText w:val="o"/>
      <w:lvlJc w:val="left"/>
      <w:pPr>
        <w:tabs>
          <w:tab w:val="left" w:pos="-420"/>
        </w:tabs>
        <w:ind w:left="5700" w:hanging="360"/>
      </w:pPr>
      <w:rPr>
        <w:rFonts w:ascii="Courier New" w:hAnsi="Courier New" w:cs="Arial" w:hint="default"/>
      </w:rPr>
    </w:lvl>
    <w:lvl w:ilvl="8">
      <w:start w:val="1"/>
      <w:numFmt w:val="bullet"/>
      <w:lvlText w:val=""/>
      <w:lvlJc w:val="left"/>
      <w:pPr>
        <w:tabs>
          <w:tab w:val="left" w:pos="-420"/>
        </w:tabs>
        <w:ind w:left="6420" w:hanging="360"/>
      </w:pPr>
      <w:rPr>
        <w:rFonts w:ascii="Wingdings" w:hAnsi="Wingdings" w:hint="default"/>
      </w:rPr>
    </w:lvl>
  </w:abstractNum>
  <w:abstractNum w:abstractNumId="1">
    <w:nsid w:val="3B795671"/>
    <w:multiLevelType w:val="multilevel"/>
    <w:tmpl w:val="3B7956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bookFoldPrinting/>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alignTablesRowByRow/>
    <w:forgetLastTabAlignment/>
    <w:autoSpaceLikeWord95/>
    <w:doNotUseHTMLParagraphAutoSpacing/>
    <w:layoutRawTableWidth/>
    <w:layoutTableRowsApart/>
    <w:useWord97LineBreakRules/>
    <w:doNotBreakWrappedTab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5E85"/>
    <w:rsid w:val="0002134B"/>
    <w:rsid w:val="0002281D"/>
    <w:rsid w:val="00042F80"/>
    <w:rsid w:val="000515F1"/>
    <w:rsid w:val="000C1484"/>
    <w:rsid w:val="000D4C31"/>
    <w:rsid w:val="000E7C76"/>
    <w:rsid w:val="00104030"/>
    <w:rsid w:val="00121F2F"/>
    <w:rsid w:val="00221CF9"/>
    <w:rsid w:val="00242045"/>
    <w:rsid w:val="002446B5"/>
    <w:rsid w:val="00256055"/>
    <w:rsid w:val="002755DF"/>
    <w:rsid w:val="002C18DF"/>
    <w:rsid w:val="00341614"/>
    <w:rsid w:val="0034385E"/>
    <w:rsid w:val="00355E85"/>
    <w:rsid w:val="00367156"/>
    <w:rsid w:val="0037107E"/>
    <w:rsid w:val="003B6103"/>
    <w:rsid w:val="0044441C"/>
    <w:rsid w:val="00476C4A"/>
    <w:rsid w:val="004B18C6"/>
    <w:rsid w:val="004C5CFA"/>
    <w:rsid w:val="0051010F"/>
    <w:rsid w:val="00515598"/>
    <w:rsid w:val="00520E22"/>
    <w:rsid w:val="00530FA8"/>
    <w:rsid w:val="00572DE1"/>
    <w:rsid w:val="005F611B"/>
    <w:rsid w:val="00611354"/>
    <w:rsid w:val="00613C45"/>
    <w:rsid w:val="00623E0E"/>
    <w:rsid w:val="006257E6"/>
    <w:rsid w:val="00656E49"/>
    <w:rsid w:val="00663543"/>
    <w:rsid w:val="00670F28"/>
    <w:rsid w:val="006814BA"/>
    <w:rsid w:val="006876F4"/>
    <w:rsid w:val="006A3F3E"/>
    <w:rsid w:val="006D34A1"/>
    <w:rsid w:val="006F0C42"/>
    <w:rsid w:val="006F0D87"/>
    <w:rsid w:val="006F50CE"/>
    <w:rsid w:val="007175B0"/>
    <w:rsid w:val="00737339"/>
    <w:rsid w:val="007414C5"/>
    <w:rsid w:val="0076023A"/>
    <w:rsid w:val="007F7DF0"/>
    <w:rsid w:val="00812515"/>
    <w:rsid w:val="008168E7"/>
    <w:rsid w:val="00821D83"/>
    <w:rsid w:val="0086381C"/>
    <w:rsid w:val="008732D5"/>
    <w:rsid w:val="00874A92"/>
    <w:rsid w:val="00875682"/>
    <w:rsid w:val="00893312"/>
    <w:rsid w:val="008E482F"/>
    <w:rsid w:val="009036B8"/>
    <w:rsid w:val="00926B92"/>
    <w:rsid w:val="00993E8B"/>
    <w:rsid w:val="009D65A4"/>
    <w:rsid w:val="00A33F56"/>
    <w:rsid w:val="00A72BA5"/>
    <w:rsid w:val="00AD043C"/>
    <w:rsid w:val="00B13002"/>
    <w:rsid w:val="00B20CBA"/>
    <w:rsid w:val="00B25A96"/>
    <w:rsid w:val="00B42498"/>
    <w:rsid w:val="00B51802"/>
    <w:rsid w:val="00B8293A"/>
    <w:rsid w:val="00BD78F8"/>
    <w:rsid w:val="00C008D8"/>
    <w:rsid w:val="00C03FBD"/>
    <w:rsid w:val="00C11D88"/>
    <w:rsid w:val="00C30A69"/>
    <w:rsid w:val="00C44C1C"/>
    <w:rsid w:val="00C53285"/>
    <w:rsid w:val="00C543D6"/>
    <w:rsid w:val="00C90293"/>
    <w:rsid w:val="00CF6EF2"/>
    <w:rsid w:val="00D13A06"/>
    <w:rsid w:val="00D228AD"/>
    <w:rsid w:val="00D9541A"/>
    <w:rsid w:val="00DA7282"/>
    <w:rsid w:val="00DD1435"/>
    <w:rsid w:val="00DE031D"/>
    <w:rsid w:val="00E64E1E"/>
    <w:rsid w:val="00EA25AD"/>
    <w:rsid w:val="00EA587B"/>
    <w:rsid w:val="00EC6106"/>
    <w:rsid w:val="00F0269E"/>
    <w:rsid w:val="00F059CD"/>
    <w:rsid w:val="00F44C1D"/>
    <w:rsid w:val="00F97E35"/>
    <w:rsid w:val="00FD66C1"/>
    <w:rsid w:val="00FF6F71"/>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E85"/>
    <w:pPr>
      <w:contextualSpacing/>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354"/>
    <w:pPr>
      <w:spacing w:after="200" w:line="276" w:lineRule="auto"/>
      <w:ind w:left="720"/>
    </w:pPr>
    <w:rPr>
      <w:rFonts w:asciiTheme="minorHAnsi" w:hAnsiTheme="minorHAnsi"/>
      <w:sz w:val="22"/>
      <w:szCs w:val="22"/>
      <w:lang w:val="en-GB"/>
    </w:rPr>
  </w:style>
  <w:style w:type="character" w:styleId="Emphasis">
    <w:name w:val="Emphasis"/>
    <w:basedOn w:val="DefaultParagraphFont"/>
    <w:uiPriority w:val="20"/>
    <w:rsid w:val="008168E7"/>
    <w:rPr>
      <w:i/>
    </w:rPr>
  </w:style>
  <w:style w:type="character" w:styleId="Hyperlink">
    <w:name w:val="Hyperlink"/>
    <w:basedOn w:val="DefaultParagraphFont"/>
    <w:uiPriority w:val="99"/>
    <w:rsid w:val="006A3F3E"/>
    <w:rPr>
      <w:rFonts w:cs="Times New Roman"/>
      <w:color w:val="0000FF"/>
      <w:u w:val="single"/>
    </w:rPr>
  </w:style>
  <w:style w:type="character" w:customStyle="1" w:styleId="woj">
    <w:name w:val="woj"/>
    <w:basedOn w:val="DefaultParagraphFont"/>
    <w:rsid w:val="00B8293A"/>
  </w:style>
  <w:style w:type="table" w:styleId="TableGrid">
    <w:name w:val="Table Grid"/>
    <w:basedOn w:val="TableNormal"/>
    <w:uiPriority w:val="59"/>
    <w:rsid w:val="00572DE1"/>
    <w:rPr>
      <w:rFonts w:eastAsiaTheme="minorEastAsia"/>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7156"/>
    <w:rPr>
      <w:rFonts w:ascii="Tahoma" w:hAnsi="Tahoma" w:cs="Tahoma"/>
      <w:sz w:val="16"/>
      <w:szCs w:val="16"/>
    </w:rPr>
  </w:style>
  <w:style w:type="character" w:customStyle="1" w:styleId="BalloonTextChar">
    <w:name w:val="Balloon Text Char"/>
    <w:basedOn w:val="DefaultParagraphFont"/>
    <w:link w:val="BalloonText"/>
    <w:uiPriority w:val="99"/>
    <w:semiHidden/>
    <w:rsid w:val="00367156"/>
    <w:rPr>
      <w:rFonts w:ascii="Tahoma" w:hAnsi="Tahoma" w:cs="Tahoma"/>
      <w:sz w:val="16"/>
      <w:szCs w:val="16"/>
    </w:rPr>
  </w:style>
  <w:style w:type="paragraph" w:styleId="Header">
    <w:name w:val="header"/>
    <w:basedOn w:val="Normal"/>
    <w:link w:val="HeaderChar"/>
    <w:uiPriority w:val="99"/>
    <w:semiHidden/>
    <w:unhideWhenUsed/>
    <w:rsid w:val="00C53285"/>
    <w:pPr>
      <w:tabs>
        <w:tab w:val="center" w:pos="4513"/>
        <w:tab w:val="right" w:pos="9026"/>
      </w:tabs>
    </w:pPr>
  </w:style>
  <w:style w:type="character" w:customStyle="1" w:styleId="HeaderChar">
    <w:name w:val="Header Char"/>
    <w:basedOn w:val="DefaultParagraphFont"/>
    <w:link w:val="Header"/>
    <w:uiPriority w:val="99"/>
    <w:semiHidden/>
    <w:rsid w:val="00C53285"/>
    <w:rPr>
      <w:rFonts w:ascii="Arial" w:hAnsi="Arial"/>
      <w:sz w:val="20"/>
    </w:rPr>
  </w:style>
  <w:style w:type="paragraph" w:styleId="Footer">
    <w:name w:val="footer"/>
    <w:basedOn w:val="Normal"/>
    <w:link w:val="FooterChar"/>
    <w:uiPriority w:val="99"/>
    <w:unhideWhenUsed/>
    <w:rsid w:val="00C53285"/>
    <w:pPr>
      <w:tabs>
        <w:tab w:val="center" w:pos="4513"/>
        <w:tab w:val="right" w:pos="9026"/>
      </w:tabs>
    </w:pPr>
  </w:style>
  <w:style w:type="character" w:customStyle="1" w:styleId="FooterChar">
    <w:name w:val="Footer Char"/>
    <w:basedOn w:val="DefaultParagraphFont"/>
    <w:link w:val="Footer"/>
    <w:uiPriority w:val="99"/>
    <w:rsid w:val="00C53285"/>
    <w:rPr>
      <w:rFonts w:ascii="Arial" w:hAnsi="Arial"/>
      <w:sz w:val="20"/>
    </w:rPr>
  </w:style>
  <w:style w:type="character" w:styleId="SubtleEmphasis">
    <w:name w:val="Subtle Emphasis"/>
    <w:basedOn w:val="DefaultParagraphFont"/>
    <w:uiPriority w:val="19"/>
    <w:qFormat/>
    <w:rsid w:val="00C53285"/>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87191755">
      <w:bodyDiv w:val="1"/>
      <w:marLeft w:val="0"/>
      <w:marRight w:val="0"/>
      <w:marTop w:val="0"/>
      <w:marBottom w:val="0"/>
      <w:divBdr>
        <w:top w:val="none" w:sz="0" w:space="0" w:color="auto"/>
        <w:left w:val="none" w:sz="0" w:space="0" w:color="auto"/>
        <w:bottom w:val="none" w:sz="0" w:space="0" w:color="auto"/>
        <w:right w:val="none" w:sz="0" w:space="0" w:color="auto"/>
      </w:divBdr>
    </w:div>
    <w:div w:id="104011113">
      <w:bodyDiv w:val="1"/>
      <w:marLeft w:val="0"/>
      <w:marRight w:val="0"/>
      <w:marTop w:val="0"/>
      <w:marBottom w:val="0"/>
      <w:divBdr>
        <w:top w:val="none" w:sz="0" w:space="0" w:color="auto"/>
        <w:left w:val="none" w:sz="0" w:space="0" w:color="auto"/>
        <w:bottom w:val="none" w:sz="0" w:space="0" w:color="auto"/>
        <w:right w:val="none" w:sz="0" w:space="0" w:color="auto"/>
      </w:divBdr>
    </w:div>
    <w:div w:id="1881896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it.ly/StJHGGiving"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22</Pages>
  <Words>3266</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Harman</dc:creator>
  <cp:lastModifiedBy>Kelly</cp:lastModifiedBy>
  <cp:revision>14</cp:revision>
  <dcterms:created xsi:type="dcterms:W3CDTF">2022-05-15T18:58:00Z</dcterms:created>
  <dcterms:modified xsi:type="dcterms:W3CDTF">2022-05-20T20:40:00Z</dcterms:modified>
</cp:coreProperties>
</file>